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Teachers Collaborate Together and With Students</w:t>
      </w:r>
    </w:p>
    <w:p>
      <w:pPr>
        <w:pStyle w:val="Heading2"/>
        <w:spacing w:lineRule="auto"/>
      </w:pPr>
      <w:r>
        <w:rPr/>
        <w:t xml:space="preserve">8.1</w:t>
      </w:r>
    </w:p>
    <w:p>
      <w:pPr>
        <w:spacing w:lineRule="auto"/>
      </w:pPr>
      <w:r>
        <w:rPr>
          <w:b/>
        </w:rPr>
        <w:t xml:space="preserve">Teachers dedicate time to collaborate with both colleagues and students to improve practice, discover and share resources and ideas, and solve problems.</w:t>
      </w:r>
    </w:p>
    <w:p>
      <w:pPr>
        <w:numPr>
          <w:ilvl w:val="0"/>
          <w:numId w:val="1"/>
        </w:numPr>
        <w:spacing w:lineRule="auto"/>
      </w:pPr>
      <w:r>
        <w:rPr/>
        <w:t xml:space="preserve">Teachers dedicate planning time to collaborate with colleagues to create authentic learning experiences that leverage technology. </w:t>
      </w:r>
    </w:p>
    <w:p>
      <w:pPr>
        <w:numPr>
          <w:ilvl w:val="0"/>
          <w:numId w:val="1"/>
        </w:numPr>
        <w:spacing w:lineRule="auto"/>
      </w:pPr>
      <w:r>
        <w:rPr/>
        <w:t xml:space="preserve">Teachers collaborate and co-learn with students to explore and experiment with digital tools and resources that support learning, and to diagnose and troubleshoot technology issues.</w:t>
      </w:r>
    </w:p>
    <w:p>
      <w:pPr>
        <w:pStyle w:val="Heading3"/>
        <w:spacing w:lineRule="auto"/>
      </w:pPr>
      <w:r>
        <w:rPr/>
      </w:r>
      <w:r>
        <w:rPr>
          <w:b/>
        </w:rPr>
        <w:t xml:space="preserve">Required</w:t>
      </w:r>
    </w:p>
    <w:p>
      <w:pPr>
        <w:spacing w:lineRule="auto"/>
      </w:pPr>
      <w:r>
        <w:rPr/>
        <w:t xml:space="preserve">​What can happen when teachers are provided time to collaborate as a faculty or district? What can happen when teachers and their students collaborate? Who benefits? Let's take a look. Here, We've shared several Edutopia videos and articles about collaboration. The purpose is to expose you to some ideas how this is happening in schools now, and around which we'd like you to have a discussion with your group in Canvas. Take some notes about ideas that stand out to you! Then, let's talk about them. Hopefully, these will spark ideas of your own. Share ideas and strategies of your own with us.</w:t>
      </w:r>
    </w:p>
    <w:p>
      <w:pPr>
        <w:spacing w:lineRule="auto"/>
      </w:pPr>
      <w:r>
        <w:rPr/>
        <w:t xml:space="preserve">Pick</w:t>
      </w:r>
      <w:r>
        <w:rPr/>
        <w:t xml:space="preserve"> </w:t>
      </w:r>
      <w:r>
        <w:rPr>
          <w:b/>
        </w:rPr>
        <w:t xml:space="preserve">several videos that</w:t>
      </w:r>
      <w:r>
        <w:rPr>
          <w:b/>
        </w:rPr>
        <w:t xml:space="preserve"> </w:t>
      </w:r>
      <w:r>
        <w:rPr/>
        <w:t xml:space="preserve">seem interesting for you to watch, and share your thoughts and ideas on the Discussion board.</w:t>
      </w:r>
    </w:p>
    <w:p>
      <w:pPr>
        <w:spacing w:lineRule="auto"/>
      </w:pPr>
      <w:r>
        <w:rPr>
          <w:b/>
        </w:rPr>
        <w:t xml:space="preserve">Part 1: Teachers collaborating together across the curriculum</w:t>
      </w:r>
    </w:p>
    <w:p>
      <w:pPr>
        <w:spacing w:lineRule="auto"/>
      </w:pPr>
      <w:r>
        <w:rPr>
          <w:b/>
        </w:rPr>
        <w:t xml:space="preserve">Videos:</w:t>
      </w:r>
    </w:p>
    <w:p>
      <w:pPr>
        <w:numPr>
          <w:ilvl w:val="0"/>
          <w:numId w:val="2"/>
        </w:numPr>
        <w:spacing w:lineRule="auto"/>
      </w:pPr>
      <w:hyperlink r:id="rId6">
        <w:r>
          <w:rPr>
            <w:rStyle w:val="Hyperlink"/>
          </w:rPr>
          <w:t xml:space="preserve">Pairing Teachers to Drive Professional Development </w:t>
        </w:r>
      </w:hyperlink>
      <w:r>
        <w:rPr/>
        <w:t xml:space="preserve">(4:53 min)</w:t>
      </w:r>
    </w:p>
    <w:p>
      <w:pPr>
        <w:numPr>
          <w:ilvl w:val="0"/>
          <w:numId w:val="2"/>
        </w:numPr>
        <w:spacing w:lineRule="auto"/>
      </w:pPr>
      <w:hyperlink r:id="rId7">
        <w:r>
          <w:rPr>
            <w:rStyle w:val="Hyperlink"/>
          </w:rPr>
          <w:t xml:space="preserve">60-Second Strategy: Stand-Up Meetings  </w:t>
        </w:r>
      </w:hyperlink>
      <w:r>
        <w:rPr/>
        <w:t xml:space="preserve">(1:01 min)</w:t>
      </w:r>
    </w:p>
    <w:p>
      <w:pPr>
        <w:numPr>
          <w:ilvl w:val="0"/>
          <w:numId w:val="2"/>
        </w:numPr>
        <w:spacing w:lineRule="auto"/>
      </w:pPr>
      <w:hyperlink r:id="rId8">
        <w:r>
          <w:rPr>
            <w:rStyle w:val="Hyperlink"/>
          </w:rPr>
          <w:t xml:space="preserve">Integrated Learning: One Project, Several Disciplines</w:t>
        </w:r>
      </w:hyperlink>
      <w:r>
        <w:rPr/>
        <w:t xml:space="preserve"> </w:t>
      </w:r>
      <w:r>
        <w:rPr/>
        <w:t xml:space="preserve">(4:09 min)</w:t>
      </w:r>
    </w:p>
    <w:p>
      <w:pPr>
        <w:numPr>
          <w:ilvl w:val="0"/>
          <w:numId w:val="2"/>
        </w:numPr>
        <w:spacing w:lineRule="auto"/>
      </w:pPr>
      <w:hyperlink r:id="rId9">
        <w:r>
          <w:rPr>
            <w:rStyle w:val="Hyperlink"/>
          </w:rPr>
          <w:t xml:space="preserve">Teacher Collaboration: Spreading Best Practices School-Wide</w:t>
        </w:r>
      </w:hyperlink>
      <w:r>
        <w:rPr/>
        <w:t xml:space="preserve"> </w:t>
      </w:r>
      <w:r>
        <w:rPr/>
        <w:t xml:space="preserve">(3:25 min)</w:t>
      </w:r>
    </w:p>
    <w:p>
      <w:pPr>
        <w:numPr>
          <w:ilvl w:val="0"/>
          <w:numId w:val="2"/>
        </w:numPr>
        <w:spacing w:lineRule="auto"/>
      </w:pPr>
      <w:hyperlink r:id="rId10">
        <w:r>
          <w:rPr>
            <w:rStyle w:val="Hyperlink"/>
          </w:rPr>
          <w:t xml:space="preserve">Integrated Studies: Sustainability and Cross-Curricular Connections</w:t>
        </w:r>
      </w:hyperlink>
      <w:r>
        <w:rPr/>
        <w:t xml:space="preserve"> </w:t>
      </w:r>
      <w:r>
        <w:rPr/>
        <w:t xml:space="preserve">(5:09 min)</w:t>
      </w:r>
    </w:p>
    <w:p>
      <w:pPr>
        <w:numPr>
          <w:ilvl w:val="0"/>
          <w:numId w:val="2"/>
        </w:numPr>
        <w:spacing w:lineRule="auto"/>
      </w:pPr>
      <w:hyperlink r:id="rId11">
        <w:r>
          <w:rPr>
            <w:rStyle w:val="Hyperlink"/>
          </w:rPr>
          <w:t xml:space="preserve">Reinventing a Public High School with Problem-Based Learning</w:t>
        </w:r>
      </w:hyperlink>
      <w:r>
        <w:rPr/>
        <w:t xml:space="preserve"> </w:t>
      </w:r>
      <w:r>
        <w:rPr/>
        <w:t xml:space="preserve">(13:56 min)</w:t>
      </w:r>
    </w:p>
    <w:p>
      <w:pPr>
        <w:numPr>
          <w:ilvl w:val="0"/>
          <w:numId w:val="2"/>
        </w:numPr>
        <w:spacing w:lineRule="auto"/>
      </w:pPr>
      <w:hyperlink r:id="rId12">
        <w:r>
          <w:rPr>
            <w:rStyle w:val="Hyperlink"/>
          </w:rPr>
          <w:t xml:space="preserve">Collaborative Planning: Integrating Curriculum Across Subject </w:t>
        </w:r>
      </w:hyperlink>
      <w:r>
        <w:rPr/>
        <w:t xml:space="preserve">(4:29 min)</w:t>
      </w:r>
    </w:p>
    <w:p>
      <w:pPr>
        <w:numPr>
          <w:ilvl w:val="0"/>
          <w:numId w:val="2"/>
        </w:numPr>
        <w:spacing w:lineRule="auto"/>
      </w:pPr>
      <w:hyperlink r:id="rId13">
        <w:r>
          <w:rPr>
            <w:rStyle w:val="Hyperlink"/>
          </w:rPr>
          <w:t xml:space="preserve">How Teachers Collaborate Online and in School</w:t>
        </w:r>
      </w:hyperlink>
      <w:r>
        <w:rPr/>
        <w:t xml:space="preserve"> </w:t>
      </w:r>
      <w:r>
        <w:rPr/>
        <w:t xml:space="preserve">(2:59 min)</w:t>
      </w:r>
    </w:p>
    <w:p>
      <w:pPr>
        <w:numPr>
          <w:ilvl w:val="0"/>
          <w:numId w:val="2"/>
        </w:numPr>
        <w:spacing w:lineRule="auto"/>
      </w:pPr>
      <w:hyperlink r:id="rId14">
        <w:r>
          <w:rPr>
            <w:rStyle w:val="Hyperlink"/>
          </w:rPr>
          <w:t xml:space="preserve">Response to Intervention: Collaborating to Target Instruction</w:t>
        </w:r>
      </w:hyperlink>
      <w:r>
        <w:rPr/>
        <w:t xml:space="preserve">(5:17)</w:t>
      </w:r>
    </w:p>
    <w:p>
      <w:pPr>
        <w:numPr>
          <w:ilvl w:val="0"/>
          <w:numId w:val="2"/>
        </w:numPr>
        <w:spacing w:lineRule="auto"/>
      </w:pPr>
      <w:hyperlink r:id="rId15">
        <w:r>
          <w:rPr>
            <w:rStyle w:val="Hyperlink"/>
          </w:rPr>
          <w:t xml:space="preserve">Teacher Labs: Making Professional Development Collaborate</w:t>
        </w:r>
      </w:hyperlink>
      <w:r>
        <w:rPr/>
        <w:t xml:space="preserve"> </w:t>
      </w:r>
      <w:r>
        <w:rPr/>
        <w:t xml:space="preserve">(5:15 min)</w:t>
      </w:r>
    </w:p>
    <w:p>
      <w:pPr>
        <w:numPr>
          <w:ilvl w:val="0"/>
          <w:numId w:val="2"/>
        </w:numPr>
        <w:spacing w:lineRule="auto"/>
      </w:pPr>
      <w:hyperlink r:id="rId16">
        <w:r>
          <w:rPr>
            <w:rStyle w:val="Hyperlink"/>
          </w:rPr>
          <w:t xml:space="preserve">Analyzing Student Work: Using Peer Feedback to Improve Instruction</w:t>
        </w:r>
      </w:hyperlink>
      <w:r>
        <w:rPr/>
        <w:t xml:space="preserve"> </w:t>
      </w:r>
      <w:r>
        <w:rPr/>
        <w:t xml:space="preserve">(4:56 min)</w:t>
      </w:r>
    </w:p>
    <w:p>
      <w:pPr>
        <w:numPr>
          <w:ilvl w:val="0"/>
          <w:numId w:val="2"/>
        </w:numPr>
        <w:spacing w:lineRule="auto"/>
      </w:pPr>
      <w:hyperlink r:id="rId17">
        <w:r>
          <w:rPr>
            <w:rStyle w:val="Hyperlink"/>
          </w:rPr>
          <w:t xml:space="preserve">Collaboration Days for Curriculum Design</w:t>
        </w:r>
      </w:hyperlink>
      <w:r>
        <w:rPr/>
        <w:t xml:space="preserve"> </w:t>
      </w:r>
      <w:r>
        <w:rPr/>
        <w:t xml:space="preserve">(2:12 min)</w:t>
      </w:r>
    </w:p>
    <w:p>
      <w:pPr>
        <w:numPr>
          <w:ilvl w:val="0"/>
          <w:numId w:val="2"/>
        </w:numPr>
        <w:spacing w:lineRule="auto"/>
      </w:pPr>
      <w:r>
        <w:rPr/>
        <w:t xml:space="preserve">D</w:t>
      </w:r>
      <w:hyperlink r:id="rId18">
        <w:r>
          <w:rPr>
            <w:rStyle w:val="Hyperlink"/>
          </w:rPr>
          <w:t xml:space="preserve">esigning Integrated Curriculum</w:t>
        </w:r>
      </w:hyperlink>
      <w:r>
        <w:rPr/>
        <w:t xml:space="preserve"> </w:t>
      </w:r>
      <w:r>
        <w:rPr/>
        <w:t xml:space="preserve">(6:19 min)</w:t>
      </w:r>
    </w:p>
    <w:p>
      <w:pPr>
        <w:numPr>
          <w:ilvl w:val="0"/>
          <w:numId w:val="2"/>
        </w:numPr>
        <w:spacing w:lineRule="auto"/>
      </w:pPr>
      <w:hyperlink r:id="rId19">
        <w:r>
          <w:rPr>
            <w:rStyle w:val="Hyperlink"/>
          </w:rPr>
          <w:t xml:space="preserve">Key Elements for Effective Teacher Collaboration</w:t>
        </w:r>
      </w:hyperlink>
      <w:r>
        <w:rPr/>
        <w:t xml:space="preserve"> </w:t>
      </w:r>
      <w:r>
        <w:rPr/>
        <w:t xml:space="preserve">(5:35)</w:t>
      </w:r>
    </w:p>
    <w:p>
      <w:pPr>
        <w:numPr>
          <w:ilvl w:val="0"/>
          <w:numId w:val="2"/>
        </w:numPr>
        <w:spacing w:lineRule="auto"/>
      </w:pPr>
      <w:hyperlink r:id="rId20">
        <w:r>
          <w:rPr>
            <w:rStyle w:val="Hyperlink"/>
          </w:rPr>
          <w:t xml:space="preserve">Groupthink for good -- why teachers need collaboration: Heather Duncan-Whitt at TEDxWellsStreetED</w:t>
        </w:r>
      </w:hyperlink>
      <w:r>
        <w:rPr/>
        <w:t xml:space="preserve"> </w:t>
      </w:r>
      <w:r>
        <w:rPr/>
        <w:t xml:space="preserve">(10:39 min)</w:t>
      </w:r>
    </w:p>
    <w:p>
      <w:pPr>
        <w:spacing w:lineRule="auto"/>
      </w:pPr>
      <w:r>
        <w:rPr>
          <w:b/>
        </w:rPr>
        <w:t xml:space="preserve">Articles:</w:t>
      </w:r>
    </w:p>
    <w:p>
      <w:pPr>
        <w:numPr>
          <w:ilvl w:val="0"/>
          <w:numId w:val="3"/>
        </w:numPr>
        <w:spacing w:lineRule="auto"/>
      </w:pPr>
      <w:r>
        <w:rPr/>
        <w:t xml:space="preserve">Article: </w:t>
      </w:r>
      <w:hyperlink r:id="rId21">
        <w:r>
          <w:rPr>
            <w:rStyle w:val="Hyperlink"/>
          </w:rPr>
          <w:t xml:space="preserve">Collaborating on Project-Based Learning</w:t>
        </w:r>
      </w:hyperlink>
      <w:r>
        <w:rPr/>
        <w:t xml:space="preserve">: A school-based professional learning community (PLC) is well structured to enhance all aspects of project-based learning.</w:t>
      </w:r>
    </w:p>
    <w:p>
      <w:pPr>
        <w:numPr>
          <w:ilvl w:val="0"/>
          <w:numId w:val="3"/>
        </w:numPr>
        <w:spacing w:lineRule="auto"/>
      </w:pPr>
      <w:r>
        <w:rPr/>
        <w:t xml:space="preserve">Article: </w:t>
      </w:r>
      <w:hyperlink r:id="rId22">
        <w:r>
          <w:rPr>
            <w:rStyle w:val="Hyperlink"/>
          </w:rPr>
          <w:t xml:space="preserve">Personalized Professional Development</w:t>
        </w:r>
      </w:hyperlink>
      <w:r>
        <w:rPr/>
        <w:t xml:space="preserve">: Lesson study helps teachers improve by focusing on collaboratively planning and revising a single lesson.</w:t>
      </w:r>
    </w:p>
    <w:p>
      <w:pPr>
        <w:numPr>
          <w:ilvl w:val="0"/>
          <w:numId w:val="3"/>
        </w:numPr>
        <w:spacing w:lineRule="auto"/>
      </w:pPr>
      <w:r>
        <w:rPr/>
        <w:t xml:space="preserve">Article: </w:t>
      </w:r>
      <w:hyperlink r:id="rId23">
        <w:r>
          <w:rPr>
            <w:rStyle w:val="Hyperlink"/>
          </w:rPr>
          <w:t xml:space="preserve">Deeper Learning: Why Cross-Curricular Teaching is Essential</w:t>
        </w:r>
      </w:hyperlink>
    </w:p>
    <w:p>
      <w:pPr>
        <w:numPr>
          <w:ilvl w:val="0"/>
          <w:numId w:val="3"/>
        </w:numPr>
        <w:spacing w:lineRule="auto"/>
      </w:pPr>
      <w:r>
        <w:rPr/>
        <w:t xml:space="preserve">Article: </w:t>
      </w:r>
      <w:hyperlink r:id="rId24">
        <w:r>
          <w:rPr>
            <w:rStyle w:val="Hyperlink"/>
          </w:rPr>
          <w:t xml:space="preserve">Collaborating With Your School Librarian</w:t>
        </w:r>
      </w:hyperlink>
      <w:r>
        <w:rPr/>
        <w:t xml:space="preserve">: Ten ways to work with your highly trained colleagues in the library to enhance literacy instruction.</w:t>
      </w:r>
    </w:p>
    <w:p>
      <w:pPr>
        <w:spacing w:lineRule="auto"/>
      </w:pPr>
      <w:r>
        <w:rPr>
          <w:b/>
        </w:rPr>
        <w:t xml:space="preserve">Part 2: Students and Teachers Collaborating Together</w:t>
      </w:r>
    </w:p>
    <w:p>
      <w:pPr>
        <w:spacing w:lineRule="auto"/>
      </w:pPr>
      <w:r>
        <w:rPr>
          <w:b/>
        </w:rPr>
        <w:t xml:space="preserve">Videos:</w:t>
      </w:r>
    </w:p>
    <w:p>
      <w:pPr>
        <w:numPr>
          <w:ilvl w:val="0"/>
          <w:numId w:val="4"/>
        </w:numPr>
        <w:spacing w:lineRule="auto"/>
      </w:pPr>
      <w:hyperlink r:id="rId25">
        <w:r>
          <w:rPr>
            <w:rStyle w:val="Hyperlink"/>
          </w:rPr>
          <w:t xml:space="preserve">The Flock: Supporting Teachers Through Peer Feedback </w:t>
        </w:r>
      </w:hyperlink>
      <w:r>
        <w:rPr/>
        <w:t xml:space="preserve">(3:43 min)</w:t>
      </w:r>
    </w:p>
    <w:p>
      <w:pPr>
        <w:numPr>
          <w:ilvl w:val="0"/>
          <w:numId w:val="4"/>
        </w:numPr>
        <w:spacing w:lineRule="auto"/>
      </w:pPr>
      <w:hyperlink r:id="rId26">
        <w:r>
          <w:rPr>
            <w:rStyle w:val="Hyperlink"/>
          </w:rPr>
          <w:t xml:space="preserve">Constructing Sustainable Houses Develops Collaborative Skills </w:t>
        </w:r>
      </w:hyperlink>
      <w:r>
        <w:rPr/>
        <w:t xml:space="preserve">(7:06 min)</w:t>
      </w:r>
    </w:p>
    <w:p>
      <w:pPr>
        <w:numPr>
          <w:ilvl w:val="0"/>
          <w:numId w:val="4"/>
        </w:numPr>
        <w:spacing w:lineRule="auto"/>
      </w:pPr>
      <w:hyperlink r:id="rId27">
        <w:r>
          <w:rPr>
            <w:rStyle w:val="Hyperlink"/>
          </w:rPr>
          <w:t xml:space="preserve">Student-Led Meetings: Empowering Student Voice  </w:t>
        </w:r>
      </w:hyperlink>
      <w:r>
        <w:rPr/>
        <w:t xml:space="preserve">(5:34 min)</w:t>
      </w:r>
    </w:p>
    <w:p>
      <w:pPr>
        <w:numPr>
          <w:ilvl w:val="0"/>
          <w:numId w:val="4"/>
        </w:numPr>
        <w:spacing w:lineRule="auto"/>
      </w:pPr>
      <w:hyperlink r:id="rId28">
        <w:r>
          <w:rPr>
            <w:rStyle w:val="Hyperlink"/>
          </w:rPr>
          <w:t xml:space="preserve">Strengthening School Community Brings Gains in Academic Achievement </w:t>
        </w:r>
      </w:hyperlink>
      <w:r>
        <w:rPr/>
        <w:t xml:space="preserve">(2:27 min)</w:t>
      </w:r>
    </w:p>
    <w:p>
      <w:pPr>
        <w:spacing w:lineRule="auto"/>
      </w:pPr>
      <w:r>
        <w:rPr>
          <w:b/>
        </w:rPr>
        <w:t xml:space="preserve">Part 3: Community, Teacher, and Student Collaboration</w:t>
      </w:r>
    </w:p>
    <w:p>
      <w:pPr>
        <w:numPr>
          <w:ilvl w:val="0"/>
          <w:numId w:val="5"/>
        </w:numPr>
        <w:spacing w:lineRule="auto"/>
      </w:pPr>
      <w:hyperlink r:id="rId29">
        <w:r>
          <w:rPr>
            <w:rStyle w:val="Hyperlink"/>
          </w:rPr>
          <w:t xml:space="preserve">Community Partners: Making Student Learning Relevant</w:t>
        </w:r>
      </w:hyperlink>
      <w:r>
        <w:rPr/>
        <w:t xml:space="preserve"> </w:t>
      </w:r>
      <w:r>
        <w:rPr/>
        <w:t xml:space="preserve">(5:06 min)</w:t>
      </w:r>
    </w:p>
    <w:p>
      <w:pPr>
        <w:numPr>
          <w:ilvl w:val="0"/>
          <w:numId w:val="5"/>
        </w:numPr>
        <w:spacing w:lineRule="auto"/>
      </w:pPr>
      <w:hyperlink r:id="rId30">
        <w:r>
          <w:rPr>
            <w:rStyle w:val="Hyperlink"/>
          </w:rPr>
          <w:t xml:space="preserve">Community-Based Learning: Connecting Students With Their World</w:t>
        </w:r>
      </w:hyperlink>
      <w:r>
        <w:rPr/>
        <w:t xml:space="preserve"> </w:t>
      </w:r>
      <w:r>
        <w:rPr/>
        <w:t xml:space="preserve">(5:30 min)</w:t>
      </w:r>
    </w:p>
    <w:p>
      <w:pPr>
        <w:numPr>
          <w:ilvl w:val="0"/>
          <w:numId w:val="5"/>
        </w:numPr>
        <w:spacing w:lineRule="auto"/>
      </w:pPr>
      <w:hyperlink r:id="rId31">
        <w:r>
          <w:rPr>
            <w:rStyle w:val="Hyperlink"/>
          </w:rPr>
          <w:t xml:space="preserve">How to Encourage Collaborative Lesson Planning</w:t>
        </w:r>
      </w:hyperlink>
      <w:r>
        <w:rPr/>
        <w:t xml:space="preserve"> </w:t>
      </w:r>
      <w:r>
        <w:rPr/>
        <w:t xml:space="preserve">(6:14 min)</w:t>
      </w:r>
    </w:p>
    <w:p>
      <w:pPr>
        <w:numPr>
          <w:ilvl w:val="0"/>
          <w:numId w:val="5"/>
        </w:numPr>
        <w:spacing w:lineRule="auto"/>
      </w:pPr>
      <w:hyperlink r:id="rId32">
        <w:r>
          <w:rPr>
            <w:rStyle w:val="Hyperlink"/>
          </w:rPr>
          <w:t xml:space="preserve">Remake Your Class Part 1: Planning for a Collaborative Learning Environment</w:t>
        </w:r>
      </w:hyperlink>
      <w:r>
        <w:rPr/>
        <w:t xml:space="preserve"> </w:t>
      </w:r>
      <w:r>
        <w:rPr/>
        <w:t xml:space="preserve">(5:58 min)</w:t>
      </w:r>
    </w:p>
    <w:p>
      <w:pPr>
        <w:numPr>
          <w:ilvl w:val="0"/>
          <w:numId w:val="5"/>
        </w:numPr>
        <w:spacing w:lineRule="auto"/>
      </w:pPr>
      <w:hyperlink r:id="rId33">
        <w:r>
          <w:rPr>
            <w:rStyle w:val="Hyperlink"/>
          </w:rPr>
          <w:t xml:space="preserve">Remake Your Class Part 2: Building a Collaborative Learning Environment</w:t>
        </w:r>
      </w:hyperlink>
      <w:r>
        <w:rPr/>
        <w:t xml:space="preserve">(3:53 min)</w:t>
      </w:r>
    </w:p>
    <w:p>
      <w:pPr>
        <w:numPr>
          <w:ilvl w:val="0"/>
          <w:numId w:val="5"/>
        </w:numPr>
        <w:spacing w:lineRule="auto"/>
      </w:pPr>
      <w:hyperlink r:id="rId34">
        <w:r>
          <w:rPr>
            <w:rStyle w:val="Hyperlink"/>
          </w:rPr>
          <w:t xml:space="preserve">Remake Your Class Part 3: Exploring a Collaborative Learning Environment</w:t>
        </w:r>
      </w:hyperlink>
      <w:r>
        <w:rPr/>
        <w:t xml:space="preserve"> </w:t>
      </w:r>
      <w:r>
        <w:rPr/>
        <w:t xml:space="preserve">(4:16 min)</w:t>
      </w:r>
    </w:p>
    <w:p>
      <w:pPr>
        <w:numPr>
          <w:ilvl w:val="0"/>
          <w:numId w:val="5"/>
        </w:numPr>
        <w:spacing w:lineRule="auto"/>
      </w:pPr>
      <w:hyperlink r:id="rId35">
        <w:r>
          <w:rPr>
            <w:rStyle w:val="Hyperlink"/>
          </w:rPr>
          <w:t xml:space="preserve">Place-Based Learning: Connecting Kids to Their Community</w:t>
        </w:r>
      </w:hyperlink>
      <w:r>
        <w:rPr/>
        <w:t xml:space="preserve"> </w:t>
      </w:r>
      <w:r>
        <w:rPr/>
        <w:t xml:space="preserve">(5:42 min)</w:t>
      </w:r>
    </w:p>
    <w:p>
      <w:pPr>
        <w:numPr>
          <w:ilvl w:val="0"/>
          <w:numId w:val="5"/>
        </w:numPr>
        <w:spacing w:lineRule="auto"/>
      </w:pPr>
      <w:hyperlink r:id="rId36">
        <w:r>
          <w:rPr>
            <w:rStyle w:val="Hyperlink"/>
          </w:rPr>
          <w:t xml:space="preserve">Learning Partners: Co-Teaching With Community Expert</w:t>
        </w:r>
      </w:hyperlink>
      <w:r>
        <w:rPr/>
        <w:t xml:space="preserve"> </w:t>
      </w:r>
      <w:r>
        <w:rPr/>
        <w:t xml:space="preserve">(5:30 min)</w:t>
      </w:r>
    </w:p>
    <w:p>
      <w:pPr>
        <w:pStyle w:val="Heading3"/>
        <w:spacing w:lineRule="auto"/>
      </w:pPr>
      <w:r>
        <w:rPr/>
      </w:r>
      <w:r>
        <w:rPr>
          <w:b/>
        </w:rPr>
        <w:t xml:space="preserve">Expand Your Horizons</w:t>
      </w:r>
    </w:p>
    <w:p>
      <w:pPr>
        <w:spacing w:lineRule="auto"/>
      </w:pPr>
      <w:r>
        <w:rPr/>
        <w:t xml:space="preserve">Pick at least</w:t>
      </w:r>
      <w:r>
        <w:rPr/>
        <w:t xml:space="preserve"> </w:t>
      </w:r>
      <w:r>
        <w:rPr/>
        <w:t xml:space="preserve">one</w:t>
      </w:r>
      <w:r>
        <w:rPr/>
        <w:t xml:space="preserve"> </w:t>
      </w:r>
      <w:r>
        <w:rPr/>
        <w:t xml:space="preserve">to explore.</w:t>
      </w:r>
    </w:p>
    <w:p>
      <w:pPr>
        <w:spacing w:lineRule="auto"/>
      </w:pPr>
      <w:r>
        <w:rPr>
          <w:b/>
        </w:rPr>
        <w:t xml:space="preserve">Videos:</w:t>
      </w:r>
    </w:p>
    <w:p>
      <w:pPr>
        <w:numPr>
          <w:ilvl w:val="0"/>
          <w:numId w:val="6"/>
        </w:numPr>
        <w:spacing w:lineRule="auto"/>
      </w:pPr>
      <w:hyperlink r:id="rId37">
        <w:r>
          <w:rPr>
            <w:rStyle w:val="Hyperlink"/>
          </w:rPr>
          <w:t xml:space="preserve">​Introducing the Leap Motion</w:t>
        </w:r>
      </w:hyperlink>
      <w:r>
        <w:rPr/>
        <w:t xml:space="preserve">(1:12 min)</w:t>
      </w:r>
    </w:p>
    <w:p>
      <w:pPr>
        <w:numPr>
          <w:ilvl w:val="0"/>
          <w:numId w:val="6"/>
        </w:numPr>
        <w:spacing w:lineRule="auto"/>
      </w:pPr>
      <w:hyperlink r:id="rId38">
        <w:r>
          <w:rPr>
            <w:rStyle w:val="Hyperlink"/>
          </w:rPr>
          <w:t xml:space="preserve">MIT's automated 'coach' helps with social interactions</w:t>
        </w:r>
      </w:hyperlink>
      <w:r>
        <w:rPr/>
        <w:t xml:space="preserve"> </w:t>
      </w:r>
      <w:r>
        <w:rPr/>
        <w:t xml:space="preserve">(2:18 min)</w:t>
      </w:r>
    </w:p>
    <w:p>
      <w:pPr>
        <w:numPr>
          <w:ilvl w:val="0"/>
          <w:numId w:val="6"/>
        </w:numPr>
        <w:spacing w:lineRule="auto"/>
      </w:pPr>
      <w:hyperlink r:id="rId39">
        <w:r>
          <w:rPr>
            <w:rStyle w:val="Hyperlink"/>
          </w:rPr>
          <w:t xml:space="preserve">The Jigsaw Method</w:t>
        </w:r>
      </w:hyperlink>
      <w:r>
        <w:rPr/>
        <w:t xml:space="preserve"> </w:t>
      </w:r>
      <w:r>
        <w:rPr/>
        <w:t xml:space="preserve">(6:23 min)</w:t>
      </w:r>
    </w:p>
    <w:p>
      <w:pPr>
        <w:spacing w:lineRule="auto"/>
      </w:pPr>
      <w:r>
        <w:rPr>
          <w:b/>
        </w:rPr>
        <w:t xml:space="preserve"> Articles:</w:t>
      </w:r>
    </w:p>
    <w:p>
      <w:pPr>
        <w:numPr>
          <w:ilvl w:val="0"/>
          <w:numId w:val="7"/>
        </w:numPr>
        <w:spacing w:lineRule="auto"/>
      </w:pPr>
      <w:hyperlink r:id="rId40">
        <w:r>
          <w:rPr>
            <w:rStyle w:val="Hyperlink"/>
          </w:rPr>
          <w:t xml:space="preserve">To Encourage Girls in Science, Talk Action, Not Identity</w:t>
        </w:r>
      </w:hyperlink>
    </w:p>
    <w:p>
      <w:pPr>
        <w:numPr>
          <w:ilvl w:val="0"/>
          <w:numId w:val="7"/>
        </w:numPr>
        <w:spacing w:lineRule="auto"/>
      </w:pPr>
      <w:r>
        <w:rPr/>
        <w:t xml:space="preserve">​</w:t>
      </w:r>
      <w:hyperlink r:id="rId41">
        <w:r>
          <w:rPr>
            <w:rStyle w:val="Hyperlink"/>
          </w:rPr>
          <w:t xml:space="preserve">Student-Led Culture Change</w:t>
        </w:r>
      </w:hyperlink>
    </w:p>
    <w:p>
      <w:pPr>
        <w:numPr>
          <w:ilvl w:val="0"/>
          <w:numId w:val="7"/>
        </w:numPr>
        <w:spacing w:lineRule="auto"/>
      </w:pPr>
      <w:r>
        <w:rPr/>
        <w:t xml:space="preserve">​</w:t>
      </w:r>
      <w:hyperlink r:id="rId42">
        <w:r>
          <w:rPr>
            <w:rStyle w:val="Hyperlink"/>
          </w:rPr>
          <w:t xml:space="preserve">Transferring Ownership of Writing to Students</w:t>
        </w:r>
      </w:hyperlink>
    </w:p>
    <w:p>
      <w:pPr>
        <w:numPr>
          <w:ilvl w:val="0"/>
          <w:numId w:val="7"/>
        </w:numPr>
        <w:spacing w:lineRule="auto"/>
      </w:pPr>
      <w:r>
        <w:rPr/>
        <w:t xml:space="preserve">​​</w:t>
      </w:r>
      <w:hyperlink r:id="rId43">
        <w:r>
          <w:rPr>
            <w:rStyle w:val="Hyperlink"/>
          </w:rPr>
          <w:t xml:space="preserve">12 Myths About Project-Based Learning</w:t>
        </w:r>
      </w:hyperlink>
    </w:p>
    <w:p>
      <w:pPr>
        <w:numPr>
          <w:ilvl w:val="0"/>
          <w:numId w:val="7"/>
        </w:numPr>
        <w:spacing w:lineRule="auto"/>
      </w:pPr>
      <w:hyperlink r:id="rId44">
        <w:r>
          <w:rPr>
            <w:rStyle w:val="Hyperlink"/>
          </w:rPr>
          <w:t xml:space="preserve">Six Strategies to Help Introverts Thrive at School and Feel Understood</w:t>
        </w:r>
      </w:hyperlink>
    </w:p>
    <w:p>
      <w:pPr>
        <w:numPr>
          <w:ilvl w:val="0"/>
          <w:numId w:val="7"/>
        </w:numPr>
        <w:spacing w:lineRule="auto"/>
      </w:pPr>
      <w:r>
        <w:rPr/>
        <w:t xml:space="preserve">​</w:t>
      </w:r>
      <w:hyperlink r:id="rId45">
        <w:r>
          <w:rPr>
            <w:rStyle w:val="Hyperlink"/>
          </w:rPr>
          <w:t xml:space="preserve">7 Shifts To Create A Classroom Of The Future</w:t>
        </w:r>
      </w:hyperlink>
    </w:p>
    <w:p>
      <w:pPr>
        <w:pStyle w:val="Heading3"/>
        <w:spacing w:lineRule="auto"/>
      </w:pPr>
      <w:r>
        <w:rPr>
          <w:b/>
        </w:rPr>
        <w:t xml:space="preserve">Optional Resources</w:t>
      </w:r>
    </w:p>
    <w:p>
      <w:pPr>
        <w:spacing w:lineRule="auto"/>
      </w:pPr>
      <w:r>
        <w:rPr/>
        <w:t xml:space="preserve">These resources are</w:t>
      </w:r>
      <w:r>
        <w:rPr/>
        <w:t xml:space="preserve"> </w:t>
      </w:r>
      <w:r>
        <w:rPr/>
        <w:t xml:space="preserve">not</w:t>
      </w:r>
      <w:r>
        <w:rPr/>
        <w:t xml:space="preserve"> </w:t>
      </w:r>
      <w:r>
        <w:rPr/>
        <w:t xml:space="preserve">required!</w:t>
      </w:r>
    </w:p>
    <w:p>
      <w:pPr>
        <w:numPr>
          <w:ilvl w:val="0"/>
          <w:numId w:val="8"/>
        </w:numPr>
        <w:spacing w:lineRule="auto"/>
      </w:pPr>
      <w:r>
        <w:rPr/>
      </w:r>
      <w:r>
        <w:rPr/>
      </w:r>
    </w:p>
    <w:p>
      <w:pPr>
        <w:numPr>
          <w:ilvl w:val="0"/>
          <w:numId w:val="8"/>
        </w:numPr>
        <w:spacing w:lineRule="auto"/>
      </w:pPr>
      <w:r>
        <w:rPr/>
      </w:r>
      <w:r>
        <w:rPr/>
      </w:r>
    </w:p>
    <w:p>
      <w:pPr>
        <w:numPr>
          <w:ilvl w:val="0"/>
          <w:numId w:val="8"/>
        </w:numPr>
        <w:spacing w:lineRule="auto"/>
      </w:pPr>
      <w:r>
        <w:rPr/>
      </w:r>
      <w:r>
        <w:rPr/>
      </w:r>
    </w:p>
    <w:p>
      <w:pPr>
        <w:numPr>
          <w:ilvl w:val="0"/>
          <w:numId w:val="8"/>
        </w:numPr>
        <w:spacing w:lineRule="auto"/>
      </w:pPr>
      <w:r>
        <w:rPr/>
      </w:r>
      <w:r>
        <w:rPr/>
      </w:r>
    </w:p>
    <w:p>
      <w:pPr>
        <w:spacing w:lineRule="auto"/>
      </w:pPr>
      <w:r>
        <w:rPr/>
      </w:r>
    </w:p>
    <w:p>
      <w:pPr>
        <w:spacing w:lineRule="auto"/>
      </w:pPr>
      <w:r>
        <w:rPr/>
      </w:r>
    </w:p>
    <w:p>
      <w:pPr>
        <w:spacing w:lineRule="auto"/>
      </w:pPr>
      <w:r>
        <w:rPr/>
      </w:r>
    </w:p>
    <w:p>
      <w:pPr>
        <w:spacing w:lineRule="auto"/>
      </w:pPr>
      <w:r>
        <w:rPr/>
        <w:t xml:space="preserve">Read this online at </w:t>
      </w:r>
      <w:hyperlink r:id="rId46">
        <w:r>
          <w:rPr>
            <w:rStyle w:val="Hyperlink"/>
          </w:rPr>
          <w:t xml:space="preserve">https://edtechbooks.org/teaching_and_learning_with_instructional_technology/teachers_collaborate_together_and_with_students</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7">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youtube.com/watch?v=MLBVJfQHQoQ&amp;amp;t=1s&amp;amp;ab_channel=Edutopia" TargetMode="External"/>
  <Relationship Id="rId7" Type="http://schemas.openxmlformats.org/officeDocument/2006/relationships/hyperlink" Target="https://www.youtube.com/watch?v=bNe5Xx42meQ&amp;amp;t=1s&amp;amp;ab_channel=Edutopia" TargetMode="External"/>
  <Relationship Id="rId8" Type="http://schemas.openxmlformats.org/officeDocument/2006/relationships/hyperlink" Target="https://www.youtube.com/watch?v=99FxWH3ovlU&amp;amp;t=8s&amp;amp;ab_channel=Edutopia" TargetMode="External"/>
  <Relationship Id="rId9" Type="http://schemas.openxmlformats.org/officeDocument/2006/relationships/hyperlink" Target="https://www.youtube.com/watch?v=85HUMHBXJf4&amp;amp;t=2s&amp;amp;ab_channel=Edutopia" TargetMode="External"/>
  <Relationship Id="rId10" Type="http://schemas.openxmlformats.org/officeDocument/2006/relationships/hyperlink" Target="https://www.youtube.com/watch?v=Q7VBc5RqCmo&amp;amp;t=15s&amp;amp;ab_channel=Edutopia" TargetMode="External"/>
  <Relationship Id="rId11" Type="http://schemas.openxmlformats.org/officeDocument/2006/relationships/hyperlink" Target="https://www.youtube.com/watch?v=Tlg-nsGi7V0&amp;amp;t=1s&amp;amp;ab_channel=Edutopia" TargetMode="External"/>
  <Relationship Id="rId12" Type="http://schemas.openxmlformats.org/officeDocument/2006/relationships/hyperlink" Target="https://www.youtube.com/watch?v=yCy4PSOvkL4&amp;amp;t=1s&amp;amp;ab_channel=Edutopia" TargetMode="External"/>
  <Relationship Id="rId13" Type="http://schemas.openxmlformats.org/officeDocument/2006/relationships/hyperlink" Target="https://www.youtube.com/watch?v=U0tMDxhLRaA&amp;amp;t=2s&amp;amp;ab_channel=Edutopia" TargetMode="External"/>
  <Relationship Id="rId14" Type="http://schemas.openxmlformats.org/officeDocument/2006/relationships/hyperlink" Target="https://www.youtube.com/watch?v=cpPZjcFw7xc&amp;amp;t=5s&amp;amp;ab_channel=Edutopia" TargetMode="External"/>
  <Relationship Id="rId15" Type="http://schemas.openxmlformats.org/officeDocument/2006/relationships/hyperlink" Target="https://www.youtube.com/watch?v=gf5KcyHGhRA&amp;amp;t=1s&amp;amp;ab_channel=Edutopia" TargetMode="External"/>
  <Relationship Id="rId16" Type="http://schemas.openxmlformats.org/officeDocument/2006/relationships/hyperlink" Target="https://www.youtube.com/watch?v=a2UgtgyEDss&amp;amp;t=1s&amp;amp;ab_channel=Edutopia" TargetMode="External"/>
  <Relationship Id="rId17" Type="http://schemas.openxmlformats.org/officeDocument/2006/relationships/hyperlink" Target="https://www.youtube.com/watch?v=HvtOLsmsYXo&amp;amp;t=23s&amp;amp;ab_channel=Edutopia" TargetMode="External"/>
  <Relationship Id="rId18" Type="http://schemas.openxmlformats.org/officeDocument/2006/relationships/hyperlink" Target="https://www.youtube.com/watch?v=9VzhStQwQSI&amp;amp;t=1s&amp;amp;ab_channel=PBLWorks" TargetMode="External"/>
  <Relationship Id="rId19" Type="http://schemas.openxmlformats.org/officeDocument/2006/relationships/hyperlink" Target="https://www.youtube.com/watch?v=leB13CFt8a8&amp;amp;t=1s&amp;amp;ab_channel=ShawnBlankenship" TargetMode="External"/>
  <Relationship Id="rId20" Type="http://schemas.openxmlformats.org/officeDocument/2006/relationships/hyperlink" Target="https://www.youtube.com/watch?v=l1IlqnYlhnU&amp;amp;ab_channel=TEDxTalks" TargetMode="External"/>
  <Relationship Id="rId21" Type="http://schemas.openxmlformats.org/officeDocument/2006/relationships/hyperlink" Target="https://www.edutopia.org/article/collaborating-project-based-learning" TargetMode="External"/>
  <Relationship Id="rId22" Type="http://schemas.openxmlformats.org/officeDocument/2006/relationships/hyperlink" Target="https://www.edutopia.org/article/personalized-professional-development" TargetMode="External"/>
  <Relationship Id="rId23" Type="http://schemas.openxmlformats.org/officeDocument/2006/relationships/hyperlink" Target="https://www.edutopia.org/blog/cross-curricular-teaching-deeper-learning-ben-johnson" TargetMode="External"/>
  <Relationship Id="rId24" Type="http://schemas.openxmlformats.org/officeDocument/2006/relationships/hyperlink" Target="https://www.edutopia.org/article/collaborating-your-school-librarian" TargetMode="External"/>
  <Relationship Id="rId25" Type="http://schemas.openxmlformats.org/officeDocument/2006/relationships/hyperlink" Target="https://www.youtube.com/watch?v=nFCU1ThXTGk&amp;amp;ab_channel=Edutopia" TargetMode="External"/>
  <Relationship Id="rId26" Type="http://schemas.openxmlformats.org/officeDocument/2006/relationships/hyperlink" Target="https://www.youtube.com/watch?v=V6lU1OtfBOc&amp;amp;t=3s&amp;amp;ab_channel=Edutopia" TargetMode="External"/>
  <Relationship Id="rId27" Type="http://schemas.openxmlformats.org/officeDocument/2006/relationships/hyperlink" Target="https://www.youtube.com/watch?v=ydTim51Jf7U&amp;amp;t=11s&amp;amp;ab_channel=Edutopia" TargetMode="External"/>
  <Relationship Id="rId28" Type="http://schemas.openxmlformats.org/officeDocument/2006/relationships/hyperlink" Target="https://www.youtube.com/watch?v=qKbQ26A6MXU&amp;amp;t=1s&amp;amp;ab_channel=Edutopia" TargetMode="External"/>
  <Relationship Id="rId29" Type="http://schemas.openxmlformats.org/officeDocument/2006/relationships/hyperlink" Target="https://www.youtube.com/watch?v=30oAIh5y3gE&amp;amp;t=1s&amp;amp;ab_channel=Edutopia" TargetMode="External"/>
  <Relationship Id="rId30" Type="http://schemas.openxmlformats.org/officeDocument/2006/relationships/hyperlink" Target="https://www.youtube.com/watch?v=TA1e2kz_adc&amp;amp;t=1s&amp;amp;ab_channel=Edutopia" TargetMode="External"/>
  <Relationship Id="rId31" Type="http://schemas.openxmlformats.org/officeDocument/2006/relationships/hyperlink" Target="https://www.youtube.com/watch?v=O556HC72oY4&amp;amp;t=1s&amp;amp;ab_channel=Edutopia" TargetMode="External"/>
  <Relationship Id="rId32" Type="http://schemas.openxmlformats.org/officeDocument/2006/relationships/hyperlink" Target="https://www.youtube.com/watch?v=4y2IaAC5vj4&amp;amp;t=2s&amp;amp;ab_channel=Edutopia" TargetMode="External"/>
  <Relationship Id="rId33" Type="http://schemas.openxmlformats.org/officeDocument/2006/relationships/hyperlink" Target="https://www.youtube.com/watch?v=lxHVX7gbk6s&amp;amp;t=5s&amp;amp;ab_channel=Edutopia" TargetMode="External"/>
  <Relationship Id="rId34" Type="http://schemas.openxmlformats.org/officeDocument/2006/relationships/hyperlink" Target="https://www.youtube.com/watch?v=Ml17ynz8FG4&amp;amp;t=2s&amp;amp;ab_channel=Edutopia" TargetMode="External"/>
  <Relationship Id="rId35" Type="http://schemas.openxmlformats.org/officeDocument/2006/relationships/hyperlink" Target="https://www.youtube.com/watch?v=MQi2UWzba3g&amp;amp;t=1s&amp;amp;ab_channel=Edutopia" TargetMode="External"/>
  <Relationship Id="rId36" Type="http://schemas.openxmlformats.org/officeDocument/2006/relationships/hyperlink" Target="https://www.youtube.com/watch?v=2Tr6ebntTbw&amp;amp;t=7s&amp;amp;ab_channel=Edutopia" TargetMode="External"/>
  <Relationship Id="rId37" Type="http://schemas.openxmlformats.org/officeDocument/2006/relationships/hyperlink" Target="https://www.youtube.com/watch?v=krdwB8bfXLQ&amp;amp;t=1s&amp;amp;ab_channel=MassachusettsInstituteofTechnology%28MIT%29" TargetMode="External"/>
  <Relationship Id="rId38" Type="http://schemas.openxmlformats.org/officeDocument/2006/relationships/hyperlink" Target="https://www.youtube.com/watch?v=krdwB8bfXLQ&amp;amp;t=1s&amp;amp;ab_channel=MassachusettsInstituteofTechnology%28MIT%29" TargetMode="External"/>
  <Relationship Id="rId39" Type="http://schemas.openxmlformats.org/officeDocument/2006/relationships/hyperlink" Target="https://www.youtube.com/watch?v=euhtXUgBEts&amp;amp;ab_channel=CultofPedagogy" TargetMode="External"/>
  <Relationship Id="rId40" Type="http://schemas.openxmlformats.org/officeDocument/2006/relationships/hyperlink" Target="http://blogs.edweek.org/edweek/inside-school-research/2019/02/Talk_action_not_identity_to_encourage_girls_in_science_.html" TargetMode="External"/>
  <Relationship Id="rId41" Type="http://schemas.openxmlformats.org/officeDocument/2006/relationships/hyperlink" Target="https://www.edutopia.org/article/student-led-culture-change" TargetMode="External"/>
  <Relationship Id="rId42" Type="http://schemas.openxmlformats.org/officeDocument/2006/relationships/hyperlink" Target="https://www.edutopia.org/article/transferring-ownership-writing-students" TargetMode="External"/>
  <Relationship Id="rId43" Type="http://schemas.openxmlformats.org/officeDocument/2006/relationships/hyperlink" Target="https://www.teachthought.com/project-based-learning/myths-about-project-based-learning/" TargetMode="External"/>
  <Relationship Id="rId44" Type="http://schemas.openxmlformats.org/officeDocument/2006/relationships/hyperlink" Target="https://www.kqed.org/mindshift/51811/six-strategies-to-help-introverts-thrive-at-school-and-feel-understood" TargetMode="External"/>
  <Relationship Id="rId45" Type="http://schemas.openxmlformats.org/officeDocument/2006/relationships/hyperlink" Target="https://www.teachthought.com/the-future-of-learning/shift-learning-the-7-most-powerful-ideas-shifts-in-learning-today/" TargetMode="External"/>
  <Relationship Id="rId46" Type="http://schemas.openxmlformats.org/officeDocument/2006/relationships/hyperlink" Target="https://edtechbooks.org/teaching_and_learning_with_instructional_technology/teachers_collaborate_together_and_with_students" TargetMode="External"/>
  <Relationship Id="rId4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2026-05-28T14:33:45.383Z</dcterms:created>
  <dcterms:modified xsi:type="dcterms:W3CDTF">2026-05-28T14:33:45.383Z</dcterms:modified>
</cp:coreProperties>
</file>