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Problem/Solution Essay Example 1</w:t>
      </w:r>
    </w:p>
    <w:p>
      <w:pPr>
        <w:pStyle w:val="Heading2"/>
        <w:spacing w:lineRule="auto"/>
      </w:pPr>
      <w:r>
        <w:rPr/>
        <w:t xml:space="preserve">No More Traffic Jams</w:t>
      </w:r>
    </w:p>
    <w:p>
      <w:pPr>
        <w:spacing w:lineRule="auto"/>
      </w:pPr>
      <w:r>
        <w:rPr/>
        <w:t xml:space="preserve">       There is nothing worse than being trapped in your car, waiting in the middle of a traffic jam. It is frustrating, knowing that there is nothing you can do and that you are going to be late to work. Traffic jams often occur during rush hour or right after a large event because there are more cars on the road than normal. Traffic jams can also be caused by car accidents or road construction. They usually occur on major roads that many people use to travel to work or school. Traffic jams are a problem because they make people late for work or school, they can cause car accidents, and they are frustrating. How can we reduce the number of traffic jams? Possible solutions include carpooling or using public transportation. The best way to solve traffic jams is by using public transportation because it will be efficient, economical, and reliable.</w:t>
      </w:r>
    </w:p>
    <w:p>
      <w:pPr>
        <w:spacing w:lineRule="auto"/>
      </w:pPr>
      <w:r>
        <w:rPr/>
        <w:t xml:space="preserve">       First, using public transportation is efficient. A bus is a very efficient way to move lots of people from one place to another using only one vehicle. Instead of having one vehicle for each person on the road, busses take many cars off the road as people ride together. Trains are even more efficient at reducing the number of cars on the road. Because trains have their own dedicated rail system to get people around, all of the cars are eliminated without adding any more traffic to the roads. Not only are busses and trains more efficient at carrying passengers, but time spent on a bus or a train is more efficient for the passenger. This encourages more people to use public transportation. It is easy to see how efficient public transportation is and the impact that it has on reducing traffic.</w:t>
      </w:r>
    </w:p>
    <w:p>
      <w:pPr>
        <w:spacing w:lineRule="auto"/>
      </w:pPr>
      <w:r>
        <w:rPr/>
        <w:t xml:space="preserve">       Another reason that public transportation is the best solution to traffic jams is because it is so economical. People want to use public transportation instead of driving their own car because they can save money. Public transportation usually does not cost very much, especially for people who use it often. There are discounts for seniors and students, which makes it an even more economical way for these groups to travel around town. Using public transportation also eliminates the need to pay for parking, car insurance, and car maintenance, not to mention gasoline. All of the expenses related to owning a car are replaced with one simple fare. Because it is so economical, public transportation is a good solution to traffic jams by encouraging more people to travel together and reduce the number of cars on the road.</w:t>
      </w:r>
    </w:p>
    <w:p>
      <w:pPr>
        <w:spacing w:lineRule="auto"/>
      </w:pPr>
      <w:r>
        <w:rPr/>
        <w:t xml:space="preserve">       Finally, public transportation is the best solution because it is reliable. Many people set up carpools to reduce traffic, but this is only a temporary solution. Every time someone has a change in their schedule, the carpool needs to be adjusted. For example, if someone has to go to the doctor or sleeps in, the carpool will not work that day. If someone changes jobs or transfers to a new school, the carpool will need to be adjusted again. Public transportation, on the other hand, is more reliable. The bus and train schedules don’t change every time that one rider needs to go to the doctor. The schedules are set and people can plan on them. People who use public transportation will find that it is reliable and can help limit the number of cars on the road.</w:t>
      </w:r>
    </w:p>
    <w:p>
      <w:pPr>
        <w:spacing w:lineRule="auto"/>
      </w:pPr>
      <w:r>
        <w:rPr/>
        <w:t xml:space="preserve">       Because it is efficient, economical, and reliable, public transportation is the best way to reduce the number of traffic jams. There are other possible ways to address this problem, but using public transportation is clearly the best. Traffic jams during very busy hours on the road can be reduced and more people can get to work on time and avoid the frustration caused by sitting in the middle of a long line of cars. Cities and governments should consider ways to improve their public transportation system and encourage more people to use it. If they do, they will surely see fewer traffic jams on their roads and much happier drivers.</w:t>
      </w:r>
    </w:p>
    <w:p>
      <w:pPr>
        <w:spacing w:lineRule="auto"/>
      </w:pPr>
      <w:r>
        <w:rPr/>
      </w:r>
    </w:p>
    <w:p>
      <w:pPr>
        <w:pStyle w:val="Heading2"/>
        <w:spacing w:lineRule="auto"/>
      </w:pPr>
      <w:r>
        <w:rPr/>
        <w:t xml:space="preserve">Exercises</w:t>
      </w:r>
    </w:p>
    <w:p>
      <w:pPr>
        <w:spacing w:lineRule="auto"/>
      </w:pPr>
      <w:r>
        <w:rPr/>
      </w:r>
    </w:p>
    <w:p>
      <w:pPr>
        <w:spacing w:lineRule="auto"/>
      </w:pPr>
      <w:r>
        <w:rPr/>
      </w:r>
    </w:p>
    <w:p>
      <w:pPr>
        <w:spacing w:lineRule="auto"/>
      </w:pPr>
      <w:r>
        <w:rPr/>
      </w:r>
    </w:p>
    <w:p>
      <w:pPr>
        <w:pStyle w:val="Heading3"/>
        <w:spacing w:lineRule="auto"/>
      </w:pPr>
      <w:r>
        <w:rPr/>
        <w:t xml:space="preserve">Exercise 1: Analyze an essay</w:t>
      </w:r>
    </w:p>
    <w:p>
      <w:pPr>
        <w:spacing w:lineRule="auto"/>
      </w:pPr>
      <w:r>
        <w:rPr/>
        <w:t xml:space="preserve">Read one of the two Process Example Essays on the following pages to complete this exercise.</w:t>
      </w:r>
    </w:p>
    <w:p>
      <w:pPr>
        <w:numPr>
          <w:ilvl w:val="0"/>
          <w:numId w:val="1"/>
        </w:numPr>
        <w:spacing w:lineRule="auto"/>
      </w:pPr>
      <w:r>
        <w:rPr/>
        <w:t xml:space="preserve">Label the introduction paragraph, the body paragraphs, and the conclusion paragraph.</w:t>
      </w:r>
    </w:p>
    <w:p>
      <w:pPr>
        <w:numPr>
          <w:ilvl w:val="0"/>
          <w:numId w:val="1"/>
        </w:numPr>
        <w:spacing w:lineRule="auto"/>
      </w:pPr>
      <w:r>
        <w:rPr/>
        <w:t xml:space="preserve">Circle the hook.</w:t>
      </w:r>
    </w:p>
    <w:p>
      <w:pPr>
        <w:numPr>
          <w:ilvl w:val="0"/>
          <w:numId w:val="1"/>
        </w:numPr>
        <w:spacing w:lineRule="auto"/>
      </w:pPr>
      <w:r>
        <w:rPr/>
        <w:t xml:space="preserve">What is the general topic of the essay?</w:t>
      </w:r>
    </w:p>
    <w:p>
      <w:pPr>
        <w:numPr>
          <w:ilvl w:val="0"/>
          <w:numId w:val="1"/>
        </w:numPr>
        <w:spacing w:lineRule="auto"/>
      </w:pPr>
      <w:r>
        <w:rPr/>
        <w:t xml:space="preserve">Underline the thesis.</w:t>
      </w:r>
    </w:p>
    <w:p>
      <w:pPr>
        <w:numPr>
          <w:ilvl w:val="0"/>
          <w:numId w:val="1"/>
        </w:numPr>
        <w:spacing w:lineRule="auto"/>
      </w:pPr>
      <w:r>
        <w:rPr/>
        <w:t xml:space="preserve">Underline each of the topic sentences.</w:t>
      </w:r>
    </w:p>
    <w:p>
      <w:pPr>
        <w:numPr>
          <w:ilvl w:val="0"/>
          <w:numId w:val="1"/>
        </w:numPr>
        <w:spacing w:lineRule="auto"/>
      </w:pPr>
      <w:r>
        <w:rPr/>
        <w:t xml:space="preserve">Do each of the topic sentences support the thesis?</w:t>
      </w:r>
    </w:p>
    <w:p>
      <w:pPr>
        <w:numPr>
          <w:ilvl w:val="0"/>
          <w:numId w:val="1"/>
        </w:numPr>
        <w:spacing w:lineRule="auto"/>
      </w:pPr>
      <w:r>
        <w:rPr/>
        <w:t xml:space="preserve">Does the conclusion paragraph start by restating the thesis?</w:t>
      </w:r>
    </w:p>
    <w:p>
      <w:pPr>
        <w:spacing w:lineRule="auto"/>
      </w:pPr>
      <w:r>
        <w:rPr/>
      </w:r>
    </w:p>
    <w:p>
      <w:pPr>
        <w:spacing w:lineRule="auto"/>
      </w:pPr>
      <w:r>
        <w:rPr/>
        <w:t xml:space="preserve">Read this online at </w:t>
      </w:r>
      <w:hyperlink r:id="rId6">
        <w:r>
          <w:rPr>
            <w:rStyle w:val="Hyperlink"/>
          </w:rPr>
          <w:t xml:space="preserve">https://edtechbooks.org/academic_a_writing/problemsolution_essac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cademic_a_writing/problemsolution_essac"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