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SIOP Protocol: The TOOL</w:t>
      </w:r>
    </w:p>
    <w:p>
      <w:pPr>
        <w:spacing w:lineRule="auto"/>
      </w:pPr>
      <w:r>
        <w:rPr/>
        <w:drawing>
          <wp:inline distB="0" distL="0" distR="0" distT="0">
            <wp:extent cx="5486400" cy="6965879"/>
            <wp:effectExtent b="0" l="0" r="0" t="0"/>
            <wp:docPr id="1" name="image-IV3GuBeALuVNjK-6ILGUX.png"/>
            <a:graphic>
              <a:graphicData uri="http://schemas.openxmlformats.org/drawingml/2006/picture">
                <pic:pic>
                  <pic:nvPicPr>
                    <pic:cNvPr id="1" name="image-IV3GuBeALuVNjK-6ILGUX.png" descr="SIOP_protocal.png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58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For a downloadable and printable version click the following link: </w:t>
      </w:r>
      <w:hyperlink r:id="rId7">
        <w:r>
          <w:rPr>
            <w:rStyle w:val="Hyperlink"/>
          </w:rPr>
          <w:t xml:space="preserve">SIOP Protocal </w:t>
        </w:r>
      </w:hyperlink>
    </w:p>
    <w:p>
      <w:pPr>
        <w:spacing w:lineRule="auto"/>
      </w:pPr>
      <w:r>
        <w:rPr/>
        <w:t xml:space="preserve">Read this online at </w:t>
      </w:r>
      <w:hyperlink r:id="rId8">
        <w:r>
          <w:rPr>
            <w:rStyle w:val="Hyperlink"/>
          </w:rPr>
          <w:t xml:space="preserve">https://edtechbooks.org/ell_tools/siop_protocal_the_ch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IV3GuBeALuVNjK-6ILGUX.png" TargetMode="Internal"/>
  <Relationship Id="rId7" Type="http://schemas.openxmlformats.org/officeDocument/2006/relationships/hyperlink" Target="https://byu.box.com/s/52c7lnafs68fluiqqzkq2uytcialr7pk" TargetMode="External"/>
  <Relationship Id="rId8" Type="http://schemas.openxmlformats.org/officeDocument/2006/relationships/hyperlink" Target="https://edtechbooks.org/ell_tools/siop_protocal_the_ch" TargetMode="External"/>
  <Relationship Id="rId9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2026-06-11T13:23:55.383Z</dcterms:created>
  <dcterms:modified xsi:type="dcterms:W3CDTF">2026-06-11T13:23:55.383Z</dcterms:modified>
</cp:coreProperties>
</file>