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Les pronoms relatifs</w:t>
      </w:r>
    </w:p>
    <w:p>
      <w:pPr>
        <w:spacing w:lineRule="auto"/>
      </w:pPr>
      <w:r>
        <w:rPr/>
        <w:drawing>
          <wp:inline distB="0" distL="0" distR="0" distT="0">
            <wp:extent cx="5486400" cy="690372"/>
            <wp:effectExtent b="0" l="0" r="0" t="0"/>
            <wp:docPr id="2" name="image-4cRAm_kEfXRoKzixB9sCT.png"/>
            <a:graphic>
              <a:graphicData uri="http://schemas.openxmlformats.org/drawingml/2006/picture">
                <pic:pic>
                  <pic:nvPicPr>
                    <pic:cNvPr id="2" name="image-4cRAm_kEfXRoKzixB9sCT.png" descr="Nuage de pronoms relatifs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37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Rule="auto"/>
      </w:pPr>
      <w:r>
        <w:rPr/>
        <w:t xml:space="preserve">Objectifs</w:t>
      </w:r>
    </w:p>
    <w:p>
      <w:pPr>
        <w:numPr>
          <w:ilvl w:val="0"/>
          <w:numId w:val="1"/>
        </w:numPr>
        <w:spacing w:lineRule="auto"/>
      </w:pPr>
      <w:r>
        <w:rPr/>
        <w:t xml:space="preserve">Modifier des antécédents avec des phrases relatives</w:t>
      </w:r>
    </w:p>
    <w:p>
      <w:pPr>
        <w:numPr>
          <w:ilvl w:val="0"/>
          <w:numId w:val="1"/>
        </w:numPr>
        <w:spacing w:lineRule="auto"/>
      </w:pPr>
      <w:r>
        <w:rPr/>
        <w:t xml:space="preserve">Choisir le pronom relatif correct selon le contexte et faire l'accord si nécessaire</w:t>
      </w:r>
    </w:p>
    <w:p>
      <w:pPr>
        <w:numPr>
          <w:ilvl w:val="0"/>
          <w:numId w:val="1"/>
        </w:numPr>
        <w:spacing w:lineRule="auto"/>
      </w:pPr>
      <w:r>
        <w:rPr/>
        <w:t xml:space="preserve">Utiliser les pronoms relatifs sans antécédent</w:t>
      </w:r>
    </w:p>
    <w:p>
      <w:pPr>
        <w:pStyle w:val="Heading3"/>
        <w:spacing w:lineRule="auto"/>
      </w:pPr>
      <w:r>
        <w:rPr/>
        <w:t xml:space="preserve">Observez et déduisez</w:t>
      </w:r>
    </w:p>
    <w:p>
      <w:pPr>
        <w:spacing w:lineRule="auto"/>
      </w:pPr>
      <w:r>
        <w:rPr>
          <w:b/>
        </w:rPr>
        <w:t xml:space="preserve">Qu'est-ce que vous remarquez par rapport aux parties soulignées du texte suivant ?</w:t>
      </w:r>
    </w:p>
    <w:p>
      <w:pPr>
        <w:spacing w:lineRule="auto"/>
      </w:pPr>
      <w:r>
        <w:rPr/>
        <w:t xml:space="preserve">En ce moment un facteur des Messageries royales se présenta dans la salle à manger, après avoir fait sonner la porte à claire-voie. Il demanda </w:t>
      </w:r>
      <w:r>
        <w:rPr/>
        <w:t xml:space="preserve">monsieur Eugène de Rastignac</w:t>
      </w:r>
      <w:r>
        <w:rPr/>
        <w:t xml:space="preserve">, </w:t>
      </w:r>
      <w:r>
        <w:rPr>
          <w:b/>
        </w:rPr>
        <w:t xml:space="preserve">auquel</w:t>
      </w:r>
      <w:r>
        <w:rPr/>
        <w:t xml:space="preserve"> il tendit deux sacs à prendre, et un registre à émarger. Rastignac fut alors sanglé comme d’un coup de fouet par </w:t>
      </w:r>
      <w:r>
        <w:rPr/>
        <w:t xml:space="preserve">le regard profond</w:t>
      </w:r>
      <w:r>
        <w:rPr>
          <w:b/>
        </w:rPr>
        <w:t xml:space="preserve">que</w:t>
      </w:r>
      <w:r>
        <w:rPr/>
        <w:t xml:space="preserve"> lui lança Vautrin.</w:t>
      </w:r>
    </w:p>
    <w:p>
      <w:pPr>
        <w:spacing w:lineRule="auto"/>
      </w:pPr>
      <w:r>
        <w:rPr/>
        <w:t xml:space="preserve">— Vous aurez </w:t>
      </w:r>
      <w:r>
        <w:rPr>
          <w:b/>
        </w:rPr>
        <w:t xml:space="preserve">de quoi</w:t>
      </w:r>
      <w:r>
        <w:rPr/>
        <w:t xml:space="preserve"> payer des leçons d’armes et des séances au tir, lui dit cet homme.... Vous pourrez maintenant faire vos farces, aller dans le monde, y pêcher des dots, et danser avec </w:t>
      </w:r>
      <w:r>
        <w:rPr/>
        <w:t xml:space="preserve">des comtesses</w:t>
      </w:r>
      <w:r>
        <w:rPr>
          <w:b/>
        </w:rPr>
        <w:t xml:space="preserve">qui</w:t>
      </w:r>
      <w:r>
        <w:rPr/>
        <w:t xml:space="preserve"> ont des fleurs de pêcher sur la tête. Mais croyez-moi, jeune homme, fréquentez le tir.</w:t>
      </w:r>
    </w:p>
    <w:p>
      <w:pPr>
        <w:spacing w:lineRule="auto"/>
      </w:pPr>
      <w:r>
        <w:rPr/>
        <w:t xml:space="preserve">Vautrin fit le geste d’</w:t>
      </w:r>
      <w:r>
        <w:rPr/>
        <w:t xml:space="preserve">un homme</w:t>
      </w:r>
      <w:r>
        <w:rPr>
          <w:b/>
        </w:rPr>
        <w:t xml:space="preserve">qui</w:t>
      </w:r>
      <w:r>
        <w:rPr/>
        <w:t xml:space="preserve"> vise son adversaire. Rastignac voulut donner pour boire au facteur, et ne trouva rien dans sa poche. Vautrin fouilla dans la sienne, et jeta vingt sous à l’homme.</w:t>
      </w:r>
    </w:p>
    <w:p>
      <w:pPr>
        <w:spacing w:lineRule="auto"/>
      </w:pPr>
      <w:r>
        <w:rPr/>
        <w:t xml:space="preserve">— Vous avez bon crédit, reprit-il en regardant l’étudiant.</w:t>
      </w:r>
    </w:p>
    <w:p>
      <w:pPr>
        <w:spacing w:lineRule="auto"/>
      </w:pPr>
      <w:r>
        <w:rPr/>
        <w:t xml:space="preserve">Rastignac fut forcé de le remercier, quoique depuis les mots aigrement échangés, </w:t>
      </w:r>
      <w:r>
        <w:rPr/>
        <w:t xml:space="preserve">le jour</w:t>
      </w:r>
      <w:r>
        <w:rPr>
          <w:b/>
        </w:rPr>
        <w:t xml:space="preserve">où</w:t>
      </w:r>
      <w:r>
        <w:rPr/>
        <w:t xml:space="preserve"> il était revenu de chez madame de Beauséant, cet homme lui fût insupportable.</w:t>
      </w:r>
    </w:p>
    <w:p>
      <w:pPr>
        <w:spacing w:lineRule="auto"/>
      </w:pPr>
      <w:r>
        <w:rPr/>
        <w:t xml:space="preserve">Le Père Goriot</w:t>
      </w:r>
      <w:r>
        <w:rPr/>
        <w:t xml:space="preserve">, Honoré de Balzac (</w:t>
      </w:r>
      <w:hyperlink r:id="rId8">
        <w:r>
          <w:rPr>
            <w:rStyle w:val="Hyperlink"/>
          </w:rPr>
          <w:t xml:space="preserve">domaine public</w:t>
        </w:r>
      </w:hyperlink>
      <w:r>
        <w:rPr/>
        <w:t xml:space="preserve">)</w:t>
      </w:r>
    </w:p>
    <w:p>
      <w:pPr>
        <w:spacing w:lineRule="auto"/>
      </w:pPr>
      <w:r>
        <w:rPr>
          <w:b/>
        </w:rPr>
        <w:t xml:space="preserve">Considérez ces questions :</w:t>
      </w:r>
    </w:p>
    <w:p>
      <w:pPr>
        <w:numPr>
          <w:ilvl w:val="0"/>
          <w:numId w:val="2"/>
        </w:numPr>
        <w:spacing w:lineRule="auto"/>
      </w:pPr>
      <w:r>
        <w:rPr/>
        <w:t xml:space="preserve">Quelle est la relation entre les mots soulignés et les noms en italiques qui les précèdent ?</w:t>
      </w:r>
    </w:p>
    <w:p>
      <w:pPr>
        <w:numPr>
          <w:ilvl w:val="0"/>
          <w:numId w:val="2"/>
        </w:numPr>
        <w:spacing w:lineRule="auto"/>
      </w:pPr>
      <w:r>
        <w:rPr/>
        <w:t xml:space="preserve">Quel mot souligné n'est pas précédé par un nom en italiques ?</w:t>
      </w:r>
    </w:p>
    <w:p>
      <w:pPr>
        <w:numPr>
          <w:ilvl w:val="0"/>
          <w:numId w:val="2"/>
        </w:numPr>
        <w:spacing w:lineRule="auto"/>
      </w:pPr>
      <w:r>
        <w:rPr/>
        <w:t xml:space="preserve">Quelle est la relation entre </w:t>
      </w:r>
      <w:r>
        <w:rPr>
          <w:b/>
        </w:rPr>
        <w:t xml:space="preserve">qui </w:t>
      </w:r>
      <w:r>
        <w:rPr/>
        <w:t xml:space="preserve">et le verbe qui suit ? Quelle est la relation entre </w:t>
      </w:r>
      <w:r>
        <w:rPr>
          <w:b/>
        </w:rPr>
        <w:t xml:space="preserve">que </w:t>
      </w:r>
      <w:r>
        <w:rPr/>
        <w:t xml:space="preserve">et le verbe qui suit ? Quelle est la relation entre </w:t>
      </w:r>
      <w:r>
        <w:rPr>
          <w:b/>
        </w:rPr>
        <w:t xml:space="preserve">auquel </w:t>
      </w:r>
      <w:r>
        <w:rPr/>
        <w:t xml:space="preserve">et le verbe qui suit ? Quelle est la relation entre </w:t>
      </w:r>
      <w:r>
        <w:rPr>
          <w:b/>
        </w:rPr>
        <w:t xml:space="preserve">où </w:t>
      </w:r>
      <w:r>
        <w:rPr/>
        <w:t xml:space="preserve">et le verbe qui suit ?</w:t>
      </w:r>
    </w:p>
    <w:p>
      <w:pPr>
        <w:numPr>
          <w:ilvl w:val="0"/>
          <w:numId w:val="2"/>
        </w:numPr>
        <w:spacing w:lineRule="auto"/>
      </w:pPr>
      <w:r>
        <w:rPr/>
        <w:t xml:space="preserve">Dans ce passage, est-ce que le mot </w:t>
      </w:r>
      <w:r>
        <w:rPr>
          <w:b/>
        </w:rPr>
        <w:t xml:space="preserve">où</w:t>
      </w:r>
      <w:r>
        <w:rPr/>
        <w:t xml:space="preserve"> a un sens spatial ou temporel ?</w:t>
      </w:r>
    </w:p>
    <w:p>
      <w:pPr>
        <w:pStyle w:val="Heading2"/>
        <w:spacing w:lineRule="auto"/>
      </w:pPr>
      <w:r>
        <w:rPr/>
        <w:t xml:space="preserve">Introduction</w:t>
      </w:r>
    </w:p>
    <w:p>
      <w:pPr>
        <w:spacing w:lineRule="auto"/>
      </w:pPr>
      <w:r>
        <w:rPr/>
        <w:t xml:space="preserve">Un </w:t>
      </w:r>
      <w:r>
        <w:rPr/>
        <w:t xml:space="preserve">pronom</w:t>
      </w:r>
      <w:r>
        <w:rPr/>
        <w:t xml:space="preserve"> relatif introduit une </w:t>
      </w:r>
      <w:r>
        <w:rPr/>
        <w:t xml:space="preserve">phrase relative</w:t>
      </w:r>
      <w:r>
        <w:rPr/>
        <w:t xml:space="preserve"> qui explique ou décrit un </w:t>
      </w:r>
      <w:r>
        <w:rPr/>
        <w:t xml:space="preserve">nom</w:t>
      </w:r>
      <w:r>
        <w:rPr/>
        <w:t xml:space="preserve"> mentionné précédemment, qui s’appelle l’</w:t>
      </w:r>
      <w:r>
        <w:rPr/>
        <w:t xml:space="preserve">antécédent</w:t>
      </w:r>
      <w:r>
        <w:rPr/>
        <w:t xml:space="preserve">. Les pronoms relatifs sont utilisés pour lier deux idées en une seule phrase, évitant ainsi la répétition.</w:t>
      </w:r>
    </w:p>
    <w:p>
      <w:pPr>
        <w:spacing w:lineRule="auto"/>
      </w:pPr>
      <w:r>
        <w:rPr/>
        <w:t xml:space="preserve">(C’est un tableau. On a acheté ce tableau.)…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C’est un tableau </w:t>
      </w:r>
    </w:p>
    <w:p>
      <w:pPr>
        <w:spacing w:lineRule="auto"/>
      </w:pPr>
      <w:r>
        <w:rPr>
          <w:b/>
        </w:rPr>
        <w:t xml:space="preserve">qu’</w:t>
      </w:r>
    </w:p>
    <w:p>
      <w:pPr>
        <w:spacing w:lineRule="auto"/>
      </w:pPr>
      <w:r>
        <w:rPr/>
        <w:t xml:space="preserve">on a acheté.</w:t>
      </w:r>
    </w:p>
    <w:p>
      <w:pPr>
        <w:spacing w:lineRule="auto"/>
      </w:pPr>
      <w:r>
        <w:rPr/>
        <w:t xml:space="preserve">Dans l’exemple ci-dessus, il y a une phrase complexe comprenant une </w:t>
      </w:r>
      <w:r>
        <w:rPr/>
        <w:t xml:space="preserve">phrase principale</w:t>
      </w:r>
      <w:r>
        <w:rPr/>
        <w:t xml:space="preserve"> (</w:t>
      </w:r>
      <w:r>
        <w:rPr/>
        <w:t xml:space="preserve">C’est un tableau…</w:t>
      </w:r>
      <w:r>
        <w:rPr/>
        <w:t xml:space="preserve">) et une phrase relative (</w:t>
      </w:r>
      <w:r>
        <w:rPr/>
        <w:t xml:space="preserve">…qu’on a acheté</w:t>
      </w:r>
      <w:r>
        <w:rPr/>
        <w:t xml:space="preserve">). Le pronom relatif </w:t>
      </w:r>
      <w:r>
        <w:rPr>
          <w:b/>
        </w:rPr>
        <w:t xml:space="preserve">que</w:t>
      </w:r>
      <w:r>
        <w:rPr/>
        <w:t xml:space="preserve"> introduit la phrase relative, qui ajoute des informations supplémentaires sur le tableau (le fait qu’on l’a acheté). </w:t>
      </w:r>
      <w:r>
        <w:rPr>
          <w:b/>
        </w:rPr>
        <w:t xml:space="preserve">Que</w:t>
      </w:r>
      <w:r>
        <w:rPr/>
        <w:t xml:space="preserve"> est un </w:t>
      </w:r>
      <w:r>
        <w:rPr/>
        <w:t xml:space="preserve">pronom</w:t>
      </w:r>
      <w:r>
        <w:rPr/>
        <w:t xml:space="preserve"> dans cette phrase parce qu’il remplace le nom </w:t>
      </w:r>
      <w:r>
        <w:rPr/>
        <w:t xml:space="preserve">tableau</w:t>
      </w:r>
      <w:r>
        <w:rPr/>
        <w:t xml:space="preserve"> dans la phrase relative pour éviter la répétition.</w:t>
      </w:r>
    </w:p>
    <w:p>
      <w:pPr>
        <w:spacing w:lineRule="auto"/>
      </w:pPr>
      <w:r>
        <w:rPr/>
        <w:t xml:space="preserve">On utilise des pronoms relatifs différents selon le rôle grammatical (</w:t>
      </w:r>
      <w:r>
        <w:rPr/>
        <w:t xml:space="preserve">sujet</w:t>
      </w:r>
      <w:r>
        <w:rPr/>
        <w:t xml:space="preserve">, </w:t>
      </w:r>
      <w:r>
        <w:rPr/>
        <w:t xml:space="preserve">complément d'objet direct</w:t>
      </w:r>
      <w:r>
        <w:rPr/>
        <w:t xml:space="preserve">, </w:t>
      </w:r>
      <w:r>
        <w:rPr/>
        <w:t xml:space="preserve">complément d'objet indirect</w:t>
      </w:r>
      <w:r>
        <w:rPr/>
        <w:t xml:space="preserve">, etc) du nom remplacé dans la phrase relative. Voici les pronoms relatifs :</w:t>
      </w:r>
    </w:p>
    <w:tbl>
      <w:tblPr>
        <w:tblBorders>
          <w:top w:val="single" w:sz="2" w:space="0" w:color="000000"/>
          <w:bottom w:val="single" w:sz="2" w:space="0" w:color="000000"/>
          <w:left w:val="single" w:sz="2" w:space="0" w:color="000000"/>
          <w:right w:val="single" w:sz="2" w:space="0" w:color="000000"/>
        </w:tblBorders>
        <w:tblCellSpacing w:w="0" w:type="dxa"/>
        <w:tblCellMar>
          <w:top w:type="dxa" w:w="80"/>
          <w:bottom w:type="dxa" w:w="80"/>
          <w:left w:type="dxa" w:w="160"/>
          <w:right w:type="dxa" w:w="160"/>
        </w:tblCellMar>
        <w:jc w:val="center"/>
      </w:tblPr>
      <w:tblGrid>
        <w:gridCol w:w="2880"/>
        <w:gridCol w:w="2880"/>
        <w:gridCol w:w="2880"/>
      </w:tblGrid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Rôle grammatical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Pronom relatif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>
                <w:b/>
              </w:rPr>
              <w:t xml:space="preserve">Exemple simple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Sujet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Bob </w:t>
            </w:r>
          </w:p>
          <w:p>
            <w:pPr>
              <w:spacing w:lineRule="auto"/>
            </w:pPr>
            <w:r>
              <w:rPr/>
              <w:t xml:space="preserve">qui</w:t>
            </w:r>
          </w:p>
          <w:p>
            <w:pPr>
              <w:spacing w:lineRule="auto"/>
            </w:pPr>
            <w:r>
              <w:rPr/>
              <w:t xml:space="preserve"> dort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Complément d'objet direct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que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Bob </w:t>
            </w:r>
          </w:p>
          <w:p>
            <w:pPr>
              <w:spacing w:lineRule="auto"/>
            </w:pPr>
            <w:r>
              <w:rPr/>
              <w:t xml:space="preserve">que</w:t>
            </w:r>
          </w:p>
          <w:p>
            <w:pPr>
              <w:spacing w:lineRule="auto"/>
            </w:pPr>
            <w:r>
              <w:rPr/>
              <w:t xml:space="preserve"> j’aime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Complément</w:t>
            </w:r>
          </w:p>
          <w:p>
            <w:pPr>
              <w:spacing w:lineRule="auto"/>
            </w:pPr>
            <w:r>
              <w:rPr/>
              <w:t xml:space="preserve"> de </w:t>
            </w:r>
          </w:p>
          <w:p>
            <w:pPr>
              <w:spacing w:lineRule="auto"/>
            </w:pPr>
            <w:r>
              <w:rPr/>
              <w:t xml:space="preserve">de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dont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Bob </w:t>
            </w:r>
          </w:p>
          <w:p>
            <w:pPr>
              <w:spacing w:lineRule="auto"/>
            </w:pPr>
            <w:r>
              <w:rPr/>
              <w:t xml:space="preserve">dont</w:t>
            </w:r>
          </w:p>
          <w:p>
            <w:pPr>
              <w:spacing w:lineRule="auto"/>
            </w:pPr>
            <w:r>
              <w:rPr/>
              <w:t xml:space="preserve"> je me souviens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Complément d’une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autre </w:t>
            </w:r>
          </w:p>
          <w:p>
            <w:pPr>
              <w:spacing w:lineRule="auto"/>
            </w:pPr>
            <w:r>
              <w:rPr/>
              <w:t xml:space="preserve">préposition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[prép] + </w:t>
            </w:r>
          </w:p>
          <w:p>
            <w:pPr>
              <w:spacing w:lineRule="auto"/>
            </w:pPr>
            <w:r>
              <w:rPr/>
              <w:t xml:space="preserve">lequel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la question </w:t>
            </w:r>
          </w:p>
          <w:p>
            <w:pPr>
              <w:spacing w:lineRule="auto"/>
            </w:pPr>
            <w:r>
              <w:rPr/>
              <w:t xml:space="preserve">à laquelle</w:t>
            </w:r>
          </w:p>
          <w:p>
            <w:pPr>
              <w:spacing w:lineRule="auto"/>
            </w:pPr>
            <w:r>
              <w:rPr/>
              <w:t xml:space="preserve"> je réponds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Complément d’une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préposition (personne)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[prép] + </w:t>
            </w:r>
          </w:p>
          <w:p>
            <w:pPr>
              <w:spacing w:lineRule="auto"/>
            </w:pPr>
            <w:r>
              <w:rPr/>
              <w:t xml:space="preserve">qui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Bob </w:t>
            </w:r>
          </w:p>
          <w:p>
            <w:pPr>
              <w:spacing w:lineRule="auto"/>
            </w:pPr>
            <w:r>
              <w:rPr/>
              <w:t xml:space="preserve">à qui</w:t>
            </w:r>
          </w:p>
          <w:p>
            <w:pPr>
              <w:spacing w:lineRule="auto"/>
            </w:pPr>
            <w:r>
              <w:rPr/>
              <w:t xml:space="preserve"> je parle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Lieu ou temps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où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la ville </w:t>
            </w:r>
          </w:p>
          <w:p>
            <w:pPr>
              <w:spacing w:lineRule="auto"/>
            </w:pPr>
            <w:r>
              <w:rPr/>
              <w:t xml:space="preserve">où</w:t>
            </w:r>
          </w:p>
          <w:p>
            <w:pPr>
              <w:spacing w:lineRule="auto"/>
            </w:pPr>
            <w:r>
              <w:rPr/>
              <w:t xml:space="preserve"> j’habite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C’est le jour </w:t>
            </w:r>
          </w:p>
          <w:p>
            <w:pPr>
              <w:spacing w:lineRule="auto"/>
            </w:pPr>
            <w:r>
              <w:rPr/>
              <w:t xml:space="preserve">où</w:t>
            </w:r>
          </w:p>
          <w:p>
            <w:pPr>
              <w:spacing w:lineRule="auto"/>
            </w:pPr>
            <w:r>
              <w:rPr/>
              <w:t xml:space="preserve"> j’arrive</w:t>
            </w:r>
          </w:p>
        </w:tc>
      </w:tr>
      <w:tr>
        <w:trPr/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Antécédent n’est pas énoncé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par un nom précédent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ce</w:t>
            </w:r>
          </w:p>
          <w:p>
            <w:pPr>
              <w:spacing w:lineRule="auto"/>
            </w:pPr>
            <w:r>
              <w:rPr/>
              <w:t xml:space="preserve"> + </w:t>
            </w:r>
          </w:p>
          <w:p>
            <w:pPr>
              <w:spacing w:lineRule="auto"/>
            </w:pPr>
            <w:r>
              <w:rPr/>
              <w:t xml:space="preserve">qui</w:t>
            </w:r>
          </w:p>
          <w:p>
            <w:pPr>
              <w:spacing w:lineRule="auto"/>
            </w:pPr>
            <w:r>
              <w:rPr/>
              <w:t xml:space="preserve">/</w:t>
            </w:r>
          </w:p>
          <w:p>
            <w:pPr>
              <w:spacing w:lineRule="auto"/>
            </w:pPr>
            <w:r>
              <w:rPr/>
              <w:t xml:space="preserve">que</w:t>
            </w:r>
          </w:p>
          <w:p>
            <w:pPr>
              <w:spacing w:lineRule="auto"/>
            </w:pPr>
            <w:r>
              <w:rPr/>
              <w:t xml:space="preserve">/</w:t>
            </w:r>
          </w:p>
          <w:p>
            <w:pPr>
              <w:spacing w:lineRule="auto"/>
            </w:pPr>
            <w:r>
              <w:rPr/>
              <w:t xml:space="preserve">dont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ce</w:t>
            </w:r>
          </w:p>
          <w:p>
            <w:pPr>
              <w:spacing w:lineRule="auto"/>
            </w:pPr>
            <w:r>
              <w:rPr/>
              <w:t xml:space="preserve"> + [prép] + </w:t>
            </w:r>
          </w:p>
          <w:p>
            <w:pPr>
              <w:spacing w:lineRule="auto"/>
            </w:pPr>
            <w:r>
              <w:rPr/>
              <w:t xml:space="preserve">quoi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là où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left w:val="single" w:sz="1" w:space="0" w:color="000000"/>
              <w:right w:val="single" w:sz="1" w:space="0" w:color="000000"/>
            </w:tcBorders>
          </w:tcPr>
          <w:p>
            <w:pPr>
              <w:spacing w:lineRule="auto"/>
            </w:pPr>
            <w:r>
              <w:rPr/>
              <w:t xml:space="preserve">C’est </w:t>
            </w:r>
          </w:p>
          <w:p>
            <w:pPr>
              <w:spacing w:lineRule="auto"/>
            </w:pPr>
            <w:r>
              <w:rPr/>
              <w:t xml:space="preserve">ce que</w:t>
            </w:r>
          </w:p>
          <w:p>
            <w:pPr>
              <w:spacing w:lineRule="auto"/>
            </w:pPr>
            <w:r>
              <w:rPr/>
              <w:t xml:space="preserve"> je fais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C’est </w:t>
            </w:r>
          </w:p>
          <w:p>
            <w:pPr>
              <w:spacing w:lineRule="auto"/>
            </w:pPr>
            <w:r>
              <w:rPr/>
              <w:t xml:space="preserve">ce à quoi</w:t>
            </w:r>
          </w:p>
          <w:p>
            <w:pPr>
              <w:spacing w:lineRule="auto"/>
            </w:pPr>
            <w:r>
              <w:rPr/>
              <w:t xml:space="preserve"> je m’attends</w:t>
            </w:r>
          </w:p>
          <w:p>
            <w:pPr>
              <w:spacing w:lineRule="auto"/>
            </w:pPr>
            <w:r>
              <w:rPr/>
              <w:br w:type="textWrapping"/>
            </w:r>
          </w:p>
          <w:p>
            <w:pPr>
              <w:spacing w:lineRule="auto"/>
            </w:pPr>
            <w:r>
              <w:rPr/>
              <w:t xml:space="preserve">C’est </w:t>
            </w:r>
          </w:p>
          <w:p>
            <w:pPr>
              <w:spacing w:lineRule="auto"/>
            </w:pPr>
            <w:r>
              <w:rPr/>
              <w:t xml:space="preserve">là où</w:t>
            </w:r>
          </w:p>
          <w:p>
            <w:pPr>
              <w:spacing w:lineRule="auto"/>
            </w:pPr>
            <w:r>
              <w:rPr/>
              <w:t xml:space="preserve"> je vais</w:t>
            </w:r>
          </w:p>
        </w:tc>
      </w:tr>
    </w:tbl>
    <w:p>
      <w:pPr>
        <w:spacing w:lineRule="auto"/>
      </w:pPr>
      <w:r>
        <w:rPr/>
      </w:r>
    </w:p>
    <w:p>
      <w:pPr>
        <w:pStyle w:val="Heading2"/>
        <w:spacing w:lineRule="auto"/>
      </w:pPr>
      <w:r>
        <w:rPr/>
        <w:t xml:space="preserve">qui</w:t>
      </w:r>
    </w:p>
    <w:p>
      <w:pPr>
        <w:spacing w:lineRule="auto"/>
      </w:pPr>
      <w:r>
        <w:rPr>
          <w:b/>
        </w:rPr>
        <w:t xml:space="preserve">Qui</w:t>
      </w:r>
      <w:r>
        <w:rPr/>
        <w:t xml:space="preserve"> a deux fonctions relatives : comme sujet de la relative, et comme complément d’une préposition de la relative.</w:t>
      </w:r>
    </w:p>
    <w:p>
      <w:pPr>
        <w:spacing w:lineRule="auto"/>
      </w:pPr>
      <w:r>
        <w:rPr/>
        <w:t xml:space="preserve">Comme sujet, </w:t>
      </w:r>
      <w:r>
        <w:rPr/>
        <w:t xml:space="preserve">qui</w:t>
      </w:r>
      <w:r>
        <w:rPr/>
        <w:t xml:space="preserve"> peut remplacer n’importe quel nom, animé ou inanimé.</w:t>
      </w:r>
    </w:p>
    <w:p>
      <w:pPr>
        <w:spacing w:lineRule="auto"/>
      </w:pPr>
      <w:r>
        <w:rPr/>
        <w:t xml:space="preserve">J’ai des amis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 veulent visiter.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On demande des choses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 sont impossibles.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C’est le livre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 m’a fait le plus peur !</w:t>
      </w:r>
    </w:p>
    <w:p>
      <w:pPr>
        <w:spacing w:lineRule="auto"/>
      </w:pPr>
      <w:r>
        <w:rPr/>
        <w:t xml:space="preserve">Les règles d’</w:t>
      </w:r>
      <w:r>
        <w:rPr/>
        <w:t xml:space="preserve">accord</w:t>
      </w:r>
      <w:r>
        <w:rPr/>
        <w:t xml:space="preserve"> avec le sujet s’appliquent à l’antécédent de qui. C’est-à-dire que le </w:t>
      </w:r>
      <w:r>
        <w:rPr/>
        <w:t xml:space="preserve">participe passé</w:t>
      </w:r>
      <w:r>
        <w:rPr/>
        <w:t xml:space="preserve"> d’un </w:t>
      </w:r>
      <w:r>
        <w:rPr/>
        <w:t xml:space="preserve">verbe composé</w:t>
      </w:r>
      <w:r>
        <w:rPr/>
        <w:t xml:space="preserve"> s’accorde en nombre et en genre avec le sujet si l’</w:t>
      </w:r>
      <w:r>
        <w:rPr/>
        <w:t xml:space="preserve">auxiliaire</w:t>
      </w:r>
      <w:r>
        <w:rPr/>
        <w:t xml:space="preserve"> est </w:t>
      </w:r>
      <w:r>
        <w:rPr/>
        <w:t xml:space="preserve">être</w:t>
      </w:r>
      <w:r>
        <w:rPr/>
        <w:t xml:space="preserve">.</w:t>
      </w:r>
    </w:p>
    <w:p>
      <w:pPr>
        <w:spacing w:lineRule="auto"/>
      </w:pPr>
      <w:r>
        <w:rPr/>
        <w:t xml:space="preserve">C’est une femme bavarde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 s’est mis</w:t>
      </w:r>
    </w:p>
    <w:p>
      <w:pPr>
        <w:spacing w:lineRule="auto"/>
      </w:pPr>
      <w:r>
        <w:rPr>
          <w:b/>
        </w:rPr>
        <w:t xml:space="preserve">e</w:t>
      </w:r>
    </w:p>
    <w:p>
      <w:pPr>
        <w:spacing w:lineRule="auto"/>
      </w:pPr>
      <w:r>
        <w:rPr/>
        <w:t xml:space="preserve"> à parler.</w:t>
      </w:r>
    </w:p>
    <w:p>
      <w:pPr>
        <w:spacing w:lineRule="auto"/>
      </w:pPr>
      <w:r>
        <w:rPr/>
        <w:t xml:space="preserve">Comme complément d’une préposition, </w:t>
      </w:r>
      <w:r>
        <w:rPr/>
        <w:t xml:space="preserve">qui</w:t>
      </w:r>
      <w:r>
        <w:rPr/>
        <w:t xml:space="preserve"> ne peut être utilisé qu’avec un antécédent animé (généralement une personne). Si l’antécédent est inanimé, il faut normalement utiliser </w:t>
      </w:r>
      <w:r>
        <w:rPr/>
        <w:t xml:space="preserve">lequel</w:t>
      </w:r>
      <w:r>
        <w:rPr/>
        <w:t xml:space="preserve"> au lieu de </w:t>
      </w:r>
      <w:r>
        <w:rPr/>
        <w:t xml:space="preserve">qui</w:t>
      </w:r>
      <w:r>
        <w:rPr/>
        <w:t xml:space="preserve">. Il faut inclure la préposition devant </w:t>
      </w:r>
      <w:r>
        <w:rPr/>
        <w:t xml:space="preserve">qui</w:t>
      </w:r>
      <w:r>
        <w:rPr/>
        <w:t xml:space="preserve">.</w:t>
      </w:r>
    </w:p>
    <w:p>
      <w:pPr>
        <w:spacing w:lineRule="auto"/>
      </w:pPr>
      <w:r>
        <w:rPr/>
        <w:t xml:space="preserve">L’homme </w:t>
      </w:r>
    </w:p>
    <w:p>
      <w:pPr>
        <w:spacing w:lineRule="auto"/>
      </w:pPr>
      <w:r>
        <w:rPr>
          <w:b/>
        </w:rPr>
        <w:t xml:space="preserve">à qui</w:t>
      </w:r>
    </w:p>
    <w:p>
      <w:pPr>
        <w:spacing w:lineRule="auto"/>
      </w:pPr>
      <w:r>
        <w:rPr/>
        <w:t xml:space="preserve"> il avait téléphoné n’était pas arrivé.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Vous offrirez certainement des fleurs aux gens </w:t>
      </w:r>
    </w:p>
    <w:p>
      <w:pPr>
        <w:spacing w:lineRule="auto"/>
      </w:pPr>
      <w:r>
        <w:rPr>
          <w:b/>
        </w:rPr>
        <w:t xml:space="preserve">chez qui</w:t>
      </w:r>
    </w:p>
    <w:p>
      <w:pPr>
        <w:spacing w:lineRule="auto"/>
      </w:pPr>
      <w:r>
        <w:rPr/>
        <w:t xml:space="preserve"> vous allez être invité à déjeuner ou à dîner.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Les patientes ne sont pas les seules </w:t>
      </w:r>
    </w:p>
    <w:p>
      <w:pPr>
        <w:spacing w:lineRule="auto"/>
      </w:pPr>
      <w:r>
        <w:rPr>
          <w:b/>
        </w:rPr>
        <w:t xml:space="preserve">pour qui</w:t>
      </w:r>
    </w:p>
    <w:p>
      <w:pPr>
        <w:spacing w:lineRule="auto"/>
      </w:pPr>
      <w:r>
        <w:rPr/>
        <w:t xml:space="preserve"> les chiffres comptent, pour les laboratoires aussi.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Elle s’en souvient bien car c’est la seule personne </w:t>
      </w:r>
    </w:p>
    <w:p>
      <w:pPr>
        <w:spacing w:lineRule="auto"/>
      </w:pPr>
      <w:r>
        <w:rPr>
          <w:b/>
        </w:rPr>
        <w:t xml:space="preserve">de qui</w:t>
      </w:r>
    </w:p>
    <w:p>
      <w:pPr>
        <w:spacing w:lineRule="auto"/>
      </w:pPr>
      <w:r>
        <w:rPr/>
        <w:t xml:space="preserve"> elle ait jamais reçu une gifle.</w:t>
      </w:r>
    </w:p>
    <w:p>
      <w:pPr>
        <w:spacing w:lineRule="auto"/>
      </w:pPr>
      <w:r>
        <w:rPr>
          <w:b/>
        </w:rPr>
        <w:t xml:space="preserve">Information :</w:t>
      </w:r>
    </w:p>
    <w:p>
      <w:pPr>
        <w:spacing w:lineRule="auto"/>
      </w:pPr>
      <w:r>
        <w:rPr/>
        <w:t xml:space="preserve"> Si l’antécédent est une personne qui suit la préposition </w:t>
      </w:r>
    </w:p>
    <w:p>
      <w:pPr>
        <w:spacing w:lineRule="auto"/>
      </w:pPr>
      <w:r>
        <w:rPr/>
        <w:t xml:space="preserve">de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/>
        <w:t xml:space="preserve">de qui</w:t>
      </w:r>
    </w:p>
    <w:p>
      <w:pPr>
        <w:spacing w:lineRule="auto"/>
      </w:pPr>
      <w:r>
        <w:rPr/>
        <w:t xml:space="preserve"> et </w:t>
      </w:r>
    </w:p>
    <w:p>
      <w:pPr>
        <w:spacing w:lineRule="auto"/>
      </w:pPr>
      <w:r>
        <w:rPr/>
        <w:t xml:space="preserve">dont</w:t>
      </w:r>
    </w:p>
    <w:p>
      <w:pPr>
        <w:spacing w:lineRule="auto"/>
      </w:pPr>
      <w:r>
        <w:rPr/>
        <w:t xml:space="preserve"> sont tous les deux corrects. </w:t>
      </w:r>
    </w:p>
    <w:p>
      <w:pPr>
        <w:spacing w:lineRule="auto"/>
      </w:pPr>
      <w:r>
        <w:rPr/>
        <w:t xml:space="preserve">Dont</w:t>
      </w:r>
    </w:p>
    <w:p>
      <w:pPr>
        <w:spacing w:lineRule="auto"/>
      </w:pPr>
      <w:r>
        <w:rPr/>
        <w:t xml:space="preserve"> pourrait être vu comme plus élégant.</w:t>
      </w:r>
    </w:p>
    <w:p>
      <w:pPr>
        <w:pStyle w:val="Heading2"/>
        <w:spacing w:lineRule="auto"/>
      </w:pPr>
      <w:r>
        <w:rPr/>
        <w:t xml:space="preserve">que</w:t>
      </w:r>
    </w:p>
    <w:p>
      <w:pPr>
        <w:spacing w:lineRule="auto"/>
      </w:pPr>
      <w:r>
        <w:rPr>
          <w:b/>
        </w:rPr>
        <w:t xml:space="preserve">Que</w:t>
      </w:r>
      <w:r>
        <w:rPr/>
        <w:t xml:space="preserve"> fonctionne comme le complément direct de la phrase relative. Souvenez-vous que </w:t>
      </w:r>
      <w:r>
        <w:rPr>
          <w:b/>
        </w:rPr>
        <w:t xml:space="preserve">que</w:t>
      </w:r>
      <w:r>
        <w:rPr/>
        <w:t xml:space="preserve"> devient </w:t>
      </w:r>
      <w:r>
        <w:rPr>
          <w:b/>
        </w:rPr>
        <w:t xml:space="preserve">qu’</w:t>
      </w:r>
      <w:r>
        <w:rPr/>
        <w:t xml:space="preserve"> avant un mot qui commence par une voyelle.</w:t>
      </w:r>
    </w:p>
    <w:p>
      <w:pPr>
        <w:spacing w:lineRule="auto"/>
      </w:pPr>
      <w:r>
        <w:rPr/>
        <w:t xml:space="preserve">On retrouve des films </w:t>
      </w:r>
    </w:p>
    <w:p>
      <w:pPr>
        <w:spacing w:lineRule="auto"/>
      </w:pPr>
      <w:r>
        <w:rPr>
          <w:b/>
        </w:rPr>
        <w:t xml:space="preserve">qu’</w:t>
      </w:r>
    </w:p>
    <w:p>
      <w:pPr>
        <w:spacing w:lineRule="auto"/>
      </w:pPr>
      <w:r>
        <w:rPr/>
        <w:t xml:space="preserve">on a beaucoup aimés.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C’est vrai, j’oubliais les salades </w:t>
      </w:r>
    </w:p>
    <w:p>
      <w:pPr>
        <w:spacing w:lineRule="auto"/>
      </w:pPr>
      <w:r>
        <w:rPr>
          <w:b/>
        </w:rPr>
        <w:t xml:space="preserve">que</w:t>
      </w:r>
    </w:p>
    <w:p>
      <w:pPr>
        <w:spacing w:lineRule="auto"/>
      </w:pPr>
      <w:r>
        <w:rPr/>
        <w:t xml:space="preserve"> je t’ai racontées.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Elle a alors suivi des cours, le soir après son travail, dans l’atelier </w:t>
      </w:r>
    </w:p>
    <w:p>
      <w:pPr>
        <w:spacing w:lineRule="auto"/>
      </w:pPr>
      <w:r>
        <w:rPr>
          <w:b/>
        </w:rPr>
        <w:t xml:space="preserve">que</w:t>
      </w:r>
    </w:p>
    <w:p>
      <w:pPr>
        <w:spacing w:lineRule="auto"/>
      </w:pPr>
      <w:r>
        <w:rPr/>
        <w:t xml:space="preserve"> dirigeait Sylvia Lopez Duclos.</w:t>
      </w:r>
    </w:p>
    <w:p>
      <w:pPr>
        <w:spacing w:lineRule="auto"/>
      </w:pPr>
      <w:r>
        <w:rPr/>
        <w:t xml:space="preserve">Lorsque le verbe de la phrase relative est au </w:t>
      </w:r>
      <w:r>
        <w:rPr/>
        <w:t xml:space="preserve">passé composé</w:t>
      </w:r>
      <w:r>
        <w:rPr/>
        <w:t xml:space="preserve">, ou à tout autre </w:t>
      </w:r>
      <w:r>
        <w:rPr/>
        <w:t xml:space="preserve">temps composé</w:t>
      </w:r>
      <w:r>
        <w:rPr/>
        <w:t xml:space="preserve">, le participe passé s’accorde en nombre et en genre avec </w:t>
      </w:r>
      <w:r>
        <w:rPr>
          <w:b/>
        </w:rPr>
        <w:t xml:space="preserve">que</w:t>
      </w:r>
      <w:r>
        <w:rPr/>
        <w:t xml:space="preserve">.</w:t>
      </w:r>
    </w:p>
    <w:p>
      <w:pPr>
        <w:spacing w:lineRule="auto"/>
      </w:pPr>
      <w:r>
        <w:rPr/>
        <w:t xml:space="preserve">Si vous le permettez, madame la présidente, je défendrai ensemble les quatre sous-amendements </w:t>
      </w:r>
    </w:p>
    <w:p>
      <w:pPr>
        <w:spacing w:lineRule="auto"/>
      </w:pPr>
      <w:r>
        <w:rPr>
          <w:b/>
        </w:rPr>
        <w:t xml:space="preserve">que</w:t>
      </w:r>
    </w:p>
    <w:p>
      <w:pPr>
        <w:spacing w:lineRule="auto"/>
      </w:pPr>
      <w:r>
        <w:rPr/>
        <w:t xml:space="preserve"> j’ai déposé</w:t>
      </w:r>
    </w:p>
    <w:p>
      <w:pPr>
        <w:spacing w:lineRule="auto"/>
      </w:pPr>
      <w:r>
        <w:rPr>
          <w:b/>
        </w:rPr>
        <w:t xml:space="preserve">s</w:t>
      </w:r>
    </w:p>
    <w:p>
      <w:pPr>
        <w:spacing w:lineRule="auto"/>
      </w:pPr>
      <w:r>
        <w:rPr/>
        <w:t xml:space="preserve">.</w:t>
      </w:r>
    </w:p>
    <w:p>
      <w:pPr>
        <w:pStyle w:val="Heading2"/>
        <w:spacing w:lineRule="auto"/>
      </w:pPr>
      <w:r>
        <w:rPr/>
        <w:t xml:space="preserve">dont</w:t>
      </w:r>
    </w:p>
    <w:p>
      <w:pPr>
        <w:spacing w:lineRule="auto"/>
      </w:pPr>
      <w:r>
        <w:rPr/>
        <w:t xml:space="preserve">Utilisez </w:t>
      </w:r>
      <w:r>
        <w:rPr>
          <w:b/>
        </w:rPr>
        <w:t xml:space="preserve">dont</w:t>
      </w:r>
      <w:r>
        <w:rPr/>
        <w:t xml:space="preserve"> si la phrase relative a besoin d’un complément introduit par </w:t>
      </w:r>
      <w:r>
        <w:rPr>
          <w:b/>
        </w:rPr>
        <w:t xml:space="preserve">de</w:t>
      </w:r>
      <w:r>
        <w:rPr/>
        <w:t xml:space="preserve">/</w:t>
      </w:r>
      <w:r>
        <w:rPr>
          <w:b/>
        </w:rPr>
        <w:t xml:space="preserve">d’</w:t>
      </w:r>
      <w:r>
        <w:rPr/>
        <w:t xml:space="preserve">. De telles phrases peuvent indiquer la possession ou elles peuvent contenir des verbes qui sont suivis de la préposition </w:t>
      </w:r>
      <w:r>
        <w:rPr>
          <w:b/>
        </w:rPr>
        <w:t xml:space="preserve">de</w:t>
      </w:r>
      <w:r>
        <w:rPr/>
        <w:t xml:space="preserve">. Certains de ces verbes incluent ‘parler de’; ‘avoir besoin de’; ‘avoir peur de’; ‘tenir de’.</w:t>
      </w:r>
    </w:p>
    <w:p>
      <w:pPr>
        <w:spacing w:lineRule="auto"/>
      </w:pPr>
      <w:r>
        <w:rPr/>
        <w:t xml:space="preserve">Les situations </w:t>
      </w:r>
    </w:p>
    <w:p>
      <w:pPr>
        <w:spacing w:lineRule="auto"/>
      </w:pPr>
      <w:r>
        <w:rPr>
          <w:b/>
        </w:rPr>
        <w:t xml:space="preserve">dont</w:t>
      </w:r>
    </w:p>
    <w:p>
      <w:pPr>
        <w:spacing w:lineRule="auto"/>
      </w:pPr>
      <w:r>
        <w:rPr/>
        <w:t xml:space="preserve"> nous parlons sont parfois dramatiques.</w:t>
      </w:r>
    </w:p>
    <w:p>
      <w:pPr>
        <w:spacing w:lineRule="auto"/>
      </w:pPr>
      <w:r>
        <w:rPr>
          <w:b/>
        </w:rPr>
        <w:t xml:space="preserve">Dont</w:t>
      </w:r>
      <w:r>
        <w:rPr/>
        <w:t xml:space="preserve"> indique souvent la possession ; « whose » est son équivalent anglais.</w:t>
      </w:r>
    </w:p>
    <w:p>
      <w:pPr>
        <w:spacing w:lineRule="auto"/>
      </w:pPr>
      <w:r>
        <w:rPr/>
        <w:t xml:space="preserve">Non, elle a voté pour un homme </w:t>
      </w:r>
    </w:p>
    <w:p>
      <w:pPr>
        <w:spacing w:lineRule="auto"/>
      </w:pPr>
      <w:r>
        <w:rPr>
          <w:b/>
        </w:rPr>
        <w:t xml:space="preserve">dont</w:t>
      </w:r>
    </w:p>
    <w:p>
      <w:pPr>
        <w:spacing w:lineRule="auto"/>
      </w:pPr>
      <w:r>
        <w:rPr/>
        <w:t xml:space="preserve"> la parole ne fut jamais timide.</w:t>
      </w:r>
    </w:p>
    <w:p>
      <w:pPr>
        <w:spacing w:lineRule="auto"/>
      </w:pPr>
      <w:r>
        <w:rPr>
          <w:b/>
        </w:rPr>
        <w:t xml:space="preserve">Information :</w:t>
      </w:r>
    </w:p>
    <w:p>
      <w:pPr>
        <w:spacing w:lineRule="auto"/>
      </w:pPr>
      <w:r>
        <w:rPr/>
        <w:t xml:space="preserve"> Ne confondez pas la préposition </w:t>
      </w:r>
    </w:p>
    <w:p>
      <w:pPr>
        <w:spacing w:lineRule="auto"/>
      </w:pPr>
      <w:r>
        <w:rPr/>
        <w:t xml:space="preserve">de</w:t>
      </w:r>
    </w:p>
    <w:p>
      <w:pPr>
        <w:spacing w:lineRule="auto"/>
      </w:pPr>
      <w:r>
        <w:rPr/>
        <w:t xml:space="preserve"> avec des prépositions complexes qui contiennent </w:t>
      </w:r>
    </w:p>
    <w:p>
      <w:pPr>
        <w:spacing w:lineRule="auto"/>
      </w:pPr>
      <w:r>
        <w:rPr/>
        <w:t xml:space="preserve">de</w:t>
      </w:r>
    </w:p>
    <w:p>
      <w:pPr>
        <w:spacing w:lineRule="auto"/>
      </w:pPr>
      <w:r>
        <w:rPr/>
        <w:t xml:space="preserve">. Les prépositions </w:t>
      </w:r>
    </w:p>
    <w:p>
      <w:pPr>
        <w:spacing w:lineRule="auto"/>
      </w:pPr>
      <w:r>
        <w:rPr/>
        <w:t xml:space="preserve">à côté de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/>
        <w:t xml:space="preserve">loin de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/>
        <w:t xml:space="preserve">en face de</w:t>
      </w:r>
    </w:p>
    <w:p>
      <w:pPr>
        <w:spacing w:lineRule="auto"/>
      </w:pPr>
      <w:r>
        <w:rPr/>
        <w:t xml:space="preserve">, etc. utilisent le pronom relatif </w:t>
      </w:r>
    </w:p>
    <w:p>
      <w:pPr>
        <w:spacing w:lineRule="auto"/>
      </w:pPr>
      <w:r>
        <w:rPr/>
        <w:t xml:space="preserve">lequel</w:t>
      </w:r>
    </w:p>
    <w:p>
      <w:pPr>
        <w:spacing w:lineRule="auto"/>
      </w:pPr>
      <w:r>
        <w:rPr/>
        <w:t xml:space="preserve"> (</w:t>
      </w:r>
    </w:p>
    <w:p>
      <w:pPr>
        <w:spacing w:lineRule="auto"/>
      </w:pPr>
      <w:r>
        <w:rPr/>
        <w:t xml:space="preserve">à côté duquel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/>
        <w:t xml:space="preserve">en face de laquelle</w:t>
      </w:r>
    </w:p>
    <w:p>
      <w:pPr>
        <w:spacing w:lineRule="auto"/>
      </w:pPr>
      <w:r>
        <w:rPr/>
        <w:t xml:space="preserve">…), non pas </w:t>
      </w:r>
    </w:p>
    <w:p>
      <w:pPr>
        <w:spacing w:lineRule="auto"/>
      </w:pPr>
      <w:r>
        <w:rPr/>
        <w:t xml:space="preserve">dont</w:t>
      </w:r>
    </w:p>
    <w:p>
      <w:pPr>
        <w:spacing w:lineRule="auto"/>
      </w:pPr>
      <w:r>
        <w:rPr/>
        <w:t xml:space="preserve">.</w:t>
      </w:r>
    </w:p>
    <w:p>
      <w:pPr>
        <w:pStyle w:val="Heading2"/>
        <w:spacing w:lineRule="auto"/>
      </w:pPr>
      <w:r>
        <w:rPr/>
        <w:t xml:space="preserve">lequel</w:t>
      </w:r>
    </w:p>
    <w:p>
      <w:pPr>
        <w:spacing w:lineRule="auto"/>
      </w:pPr>
      <w:r>
        <w:rPr/>
        <w:t xml:space="preserve">Le pronoms relatif </w:t>
      </w:r>
      <w:r>
        <w:rPr>
          <w:b/>
        </w:rPr>
        <w:t xml:space="preserve">lequel</w:t>
      </w:r>
      <w:r>
        <w:rPr/>
        <w:t xml:space="preserve"> est utilisé lorsque la phrase relative est introduite par une préposition autre que </w:t>
      </w:r>
      <w:r>
        <w:rPr>
          <w:b/>
        </w:rPr>
        <w:t xml:space="preserve">de</w:t>
      </w:r>
      <w:r>
        <w:rPr/>
        <w:t xml:space="preserve">/</w:t>
      </w:r>
      <w:r>
        <w:rPr>
          <w:b/>
        </w:rPr>
        <w:t xml:space="preserve">d’</w:t>
      </w:r>
      <w:r>
        <w:rPr/>
        <w:t xml:space="preserve">. Ce pronom s’accorde en genre et en nombre avec son antécédent (</w:t>
      </w:r>
      <w:r>
        <w:rPr/>
        <w:t xml:space="preserve">lequel</w:t>
      </w:r>
      <w:r>
        <w:rPr/>
        <w:t xml:space="preserve">, </w:t>
      </w:r>
      <w:r>
        <w:rPr/>
        <w:t xml:space="preserve">laquelle</w:t>
      </w:r>
      <w:r>
        <w:rPr/>
        <w:t xml:space="preserve">, </w:t>
      </w:r>
      <w:r>
        <w:rPr/>
        <w:t xml:space="preserve">lesquels</w:t>
      </w:r>
      <w:r>
        <w:rPr/>
        <w:t xml:space="preserve">, </w:t>
      </w:r>
      <w:r>
        <w:rPr/>
        <w:t xml:space="preserve">lesquelles</w:t>
      </w:r>
      <w:r>
        <w:rPr/>
        <w:t xml:space="preserve">). La préposition doit toujours être placée immédiatement devant le pronom relatif. </w:t>
      </w:r>
      <w:r>
        <w:rPr/>
        <w:t xml:space="preserve">Lequel</w:t>
      </w:r>
      <w:r>
        <w:rPr/>
        <w:t xml:space="preserve">, </w:t>
      </w:r>
      <w:r>
        <w:rPr/>
        <w:t xml:space="preserve">lesquels</w:t>
      </w:r>
      <w:r>
        <w:rPr/>
        <w:t xml:space="preserve">, et </w:t>
      </w:r>
      <w:r>
        <w:rPr/>
        <w:t xml:space="preserve">lesquelles</w:t>
      </w:r>
      <w:r>
        <w:rPr/>
        <w:t xml:space="preserve"> font les contractions habituelles avec les prépositions </w:t>
      </w:r>
      <w:r>
        <w:rPr>
          <w:b/>
        </w:rPr>
        <w:t xml:space="preserve">à</w:t>
      </w:r>
      <w:r>
        <w:rPr/>
        <w:t xml:space="preserve"> et </w:t>
      </w:r>
      <w:r>
        <w:rPr>
          <w:b/>
        </w:rPr>
        <w:t xml:space="preserve">de</w:t>
      </w:r>
      <w:r>
        <w:rPr/>
        <w:t xml:space="preserve">.</w:t>
      </w:r>
    </w:p>
    <w:p>
      <w:pPr>
        <w:spacing w:lineRule="auto"/>
      </w:pPr>
      <w:r>
        <w:rPr/>
        <w:t xml:space="preserve">La fenêtre </w:t>
      </w:r>
    </w:p>
    <w:p>
      <w:pPr>
        <w:spacing w:lineRule="auto"/>
      </w:pPr>
      <w:r>
        <w:rPr>
          <w:b/>
        </w:rPr>
        <w:t xml:space="preserve">derrière laquelle</w:t>
      </w:r>
    </w:p>
    <w:p>
      <w:pPr>
        <w:spacing w:lineRule="auto"/>
      </w:pPr>
      <w:r>
        <w:rPr/>
        <w:t xml:space="preserve"> il se tient a également été traversée par une balle perdue.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C’est un sujet extrêmement grave, </w:t>
      </w:r>
    </w:p>
    <w:p>
      <w:pPr>
        <w:spacing w:lineRule="auto"/>
      </w:pPr>
      <w:r>
        <w:rPr>
          <w:b/>
        </w:rPr>
        <w:t xml:space="preserve">sur lequel</w:t>
      </w:r>
    </w:p>
    <w:p>
      <w:pPr>
        <w:spacing w:lineRule="auto"/>
      </w:pPr>
      <w:r>
        <w:rPr/>
        <w:t xml:space="preserve"> nous avons déjà eu souvent à nous pencher.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Je vous citerai 2 sujets </w:t>
      </w:r>
    </w:p>
    <w:p>
      <w:pPr>
        <w:spacing w:lineRule="auto"/>
      </w:pPr>
      <w:r>
        <w:rPr>
          <w:b/>
        </w:rPr>
        <w:t xml:space="preserve">à propos desquels</w:t>
      </w:r>
    </w:p>
    <w:p>
      <w:pPr>
        <w:spacing w:lineRule="auto"/>
      </w:pPr>
      <w:r>
        <w:rPr/>
        <w:t xml:space="preserve"> il me semble que des initiatives doivent être prises.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On fit là de nombreux prisonniers </w:t>
      </w:r>
    </w:p>
    <w:p>
      <w:pPr>
        <w:spacing w:lineRule="auto"/>
      </w:pPr>
      <w:r>
        <w:rPr>
          <w:b/>
        </w:rPr>
        <w:t xml:space="preserve">parmi lesquels</w:t>
      </w:r>
    </w:p>
    <w:p>
      <w:pPr>
        <w:spacing w:lineRule="auto"/>
      </w:pPr>
      <w:r>
        <w:rPr/>
        <w:t xml:space="preserve"> des moines et des prêtres.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Ces hommes et ces femmes </w:t>
      </w:r>
    </w:p>
    <w:p>
      <w:pPr>
        <w:spacing w:lineRule="auto"/>
      </w:pPr>
      <w:r>
        <w:rPr>
          <w:b/>
        </w:rPr>
        <w:t xml:space="preserve">entre lesquels</w:t>
      </w:r>
    </w:p>
    <w:p>
      <w:pPr>
        <w:spacing w:lineRule="auto"/>
      </w:pPr>
      <w:r>
        <w:rPr/>
        <w:t xml:space="preserve"> nous avancions, encadrés par les soldats, murmuraient leur mépris et leurs moqueries sur notre passage.</w:t>
      </w:r>
    </w:p>
    <w:p>
      <w:pPr>
        <w:spacing w:lineRule="auto"/>
      </w:pPr>
      <w:r>
        <w:rPr>
          <w:b/>
        </w:rPr>
        <w:t xml:space="preserve">Variation :</w:t>
      </w:r>
    </w:p>
    <w:p>
      <w:pPr>
        <w:spacing w:lineRule="auto"/>
      </w:pPr>
      <w:r>
        <w:rPr/>
        <w:t xml:space="preserve"> La forme </w:t>
      </w:r>
    </w:p>
    <w:p>
      <w:pPr>
        <w:spacing w:lineRule="auto"/>
      </w:pPr>
      <w:r>
        <w:rPr>
          <w:b/>
        </w:rPr>
        <w:t xml:space="preserve">dont</w:t>
      </w:r>
    </w:p>
    <w:p>
      <w:pPr>
        <w:spacing w:lineRule="auto"/>
      </w:pPr>
      <w:r>
        <w:rPr/>
        <w:t xml:space="preserve"> est généralement utilisée en français parlé au lieu des formes </w:t>
      </w:r>
    </w:p>
    <w:p>
      <w:pPr>
        <w:spacing w:lineRule="auto"/>
      </w:pPr>
      <w:r>
        <w:rPr>
          <w:b/>
        </w:rPr>
        <w:t xml:space="preserve">duquel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>
          <w:b/>
        </w:rPr>
        <w:t xml:space="preserve">de laquelle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>
          <w:b/>
        </w:rPr>
        <w:t xml:space="preserve">desquels</w:t>
      </w:r>
    </w:p>
    <w:p>
      <w:pPr>
        <w:spacing w:lineRule="auto"/>
      </w:pPr>
      <w:r>
        <w:rPr/>
        <w:t xml:space="preserve">, et </w:t>
      </w:r>
    </w:p>
    <w:p>
      <w:pPr>
        <w:spacing w:lineRule="auto"/>
      </w:pPr>
      <w:r>
        <w:rPr>
          <w:b/>
        </w:rPr>
        <w:t xml:space="preserve">desquelles</w:t>
      </w:r>
    </w:p>
    <w:p>
      <w:pPr>
        <w:spacing w:lineRule="auto"/>
      </w:pPr>
      <w:r>
        <w:rPr/>
        <w:t xml:space="preserve">; cependant, ces dernières formes peuvent également être trouvées, en particulier dans les textes écrits.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Le pronom relatif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 est généralement utilisé au lieu de </w:t>
      </w:r>
    </w:p>
    <w:p>
      <w:pPr>
        <w:spacing w:lineRule="auto"/>
      </w:pPr>
      <w:r>
        <w:rPr>
          <w:b/>
        </w:rPr>
        <w:t xml:space="preserve">lequel</w:t>
      </w:r>
    </w:p>
    <w:p>
      <w:pPr>
        <w:spacing w:lineRule="auto"/>
      </w:pPr>
      <w:r>
        <w:rPr/>
        <w:t xml:space="preserve"> si l’antécédent est une personne. Cependant, l’usage de </w:t>
      </w:r>
    </w:p>
    <w:p>
      <w:pPr>
        <w:spacing w:lineRule="auto"/>
      </w:pPr>
      <w:r>
        <w:rPr>
          <w:b/>
        </w:rPr>
        <w:t xml:space="preserve">lequel</w:t>
      </w:r>
    </w:p>
    <w:p>
      <w:pPr>
        <w:spacing w:lineRule="auto"/>
      </w:pPr>
      <w:r>
        <w:rPr/>
        <w:t xml:space="preserve"> pour un antécédent animé n’est pas incorrect. Après les prépositions </w:t>
      </w:r>
    </w:p>
    <w:p>
      <w:pPr>
        <w:spacing w:lineRule="auto"/>
      </w:pPr>
      <w:r>
        <w:rPr/>
        <w:t xml:space="preserve">entre</w:t>
      </w:r>
    </w:p>
    <w:p>
      <w:pPr>
        <w:spacing w:lineRule="auto"/>
      </w:pPr>
      <w:r>
        <w:rPr/>
        <w:t xml:space="preserve"> et </w:t>
      </w:r>
    </w:p>
    <w:p>
      <w:pPr>
        <w:spacing w:lineRule="auto"/>
      </w:pPr>
      <w:r>
        <w:rPr/>
        <w:t xml:space="preserve">parmi</w:t>
      </w:r>
    </w:p>
    <w:p>
      <w:pPr>
        <w:spacing w:lineRule="auto"/>
      </w:pPr>
      <w:r>
        <w:rPr/>
        <w:t xml:space="preserve">, </w:t>
      </w:r>
    </w:p>
    <w:p>
      <w:pPr>
        <w:spacing w:lineRule="auto"/>
      </w:pPr>
      <w:r>
        <w:rPr>
          <w:b/>
        </w:rPr>
        <w:t xml:space="preserve">lesquel(le)s</w:t>
      </w:r>
    </w:p>
    <w:p>
      <w:pPr>
        <w:spacing w:lineRule="auto"/>
      </w:pPr>
      <w:r>
        <w:rPr/>
        <w:t xml:space="preserve"> est plus accepté que </w:t>
      </w:r>
    </w:p>
    <w:p>
      <w:pPr>
        <w:spacing w:lineRule="auto"/>
      </w:pPr>
      <w:r>
        <w:rPr>
          <w:b/>
        </w:rPr>
        <w:t xml:space="preserve">qui</w:t>
      </w:r>
    </w:p>
    <w:p>
      <w:pPr>
        <w:spacing w:lineRule="auto"/>
      </w:pPr>
      <w:r>
        <w:rPr/>
        <w:t xml:space="preserve">.</w:t>
      </w:r>
    </w:p>
    <w:p>
      <w:pPr>
        <w:spacing w:lineRule="auto"/>
      </w:pPr>
      <w:r>
        <w:rPr/>
        <w:t xml:space="preserve">Le </w:t>
      </w:r>
      <w:r>
        <w:rPr/>
        <w:t xml:space="preserve">déterminant</w:t>
      </w:r>
      <w:r>
        <w:rPr>
          <w:b/>
        </w:rPr>
        <w:t xml:space="preserve">lequel</w:t>
      </w:r>
      <w:r>
        <w:rPr/>
        <w:t xml:space="preserve"> peut aussi bien se trouver devant un nom dans une </w:t>
      </w:r>
      <w:r>
        <w:rPr/>
        <w:t xml:space="preserve">construction</w:t>
      </w:r>
      <w:r>
        <w:rPr/>
        <w:t xml:space="preserve"> appositive (où le nom est répété). Cette construction est assez formelle et s’utilise principalement à l’écrit.</w:t>
      </w:r>
    </w:p>
    <w:p>
      <w:pPr>
        <w:spacing w:lineRule="auto"/>
      </w:pPr>
      <w:r>
        <w:rPr/>
        <w:t xml:space="preserve">Or, sur ce point, ils ont commis un abus en négligeant l’essence de l’Islam , </w:t>
      </w:r>
    </w:p>
    <w:p>
      <w:pPr>
        <w:spacing w:lineRule="auto"/>
      </w:pPr>
      <w:r>
        <w:rPr>
          <w:b/>
        </w:rPr>
        <w:t xml:space="preserve">lequel abus</w:t>
      </w:r>
    </w:p>
    <w:p>
      <w:pPr>
        <w:spacing w:lineRule="auto"/>
      </w:pPr>
      <w:r>
        <w:rPr/>
        <w:t xml:space="preserve"> ne trouve aucune justification.</w:t>
      </w:r>
    </w:p>
    <w:p>
      <w:pPr>
        <w:pStyle w:val="Heading2"/>
        <w:spacing w:lineRule="auto"/>
      </w:pPr>
      <w:r>
        <w:rPr/>
        <w:t xml:space="preserve">où</w:t>
      </w:r>
    </w:p>
    <w:p>
      <w:pPr>
        <w:spacing w:lineRule="auto"/>
      </w:pPr>
      <w:r>
        <w:rPr/>
        <w:t xml:space="preserve">Le relatif </w:t>
      </w:r>
      <w:r>
        <w:rPr>
          <w:b/>
        </w:rPr>
        <w:t xml:space="preserve">où</w:t>
      </w:r>
      <w:r>
        <w:rPr/>
        <w:t xml:space="preserve"> peut avoir un sens spatial ou temporel. </w:t>
      </w:r>
      <w:r>
        <w:rPr>
          <w:b/>
        </w:rPr>
        <w:t xml:space="preserve">Où</w:t>
      </w:r>
      <w:r>
        <w:rPr/>
        <w:t xml:space="preserve"> peut remplacer un lieu ou une expression de temps après une préposition (comme </w:t>
      </w:r>
      <w:r>
        <w:rPr/>
        <w:t xml:space="preserve">dans cette ville</w:t>
      </w:r>
      <w:r>
        <w:rPr/>
        <w:t xml:space="preserve"> dans le premier exemple ci-dessous) ou sans préposition (comme le deuxième exemple, où il remplace </w:t>
      </w:r>
      <w:r>
        <w:rPr/>
        <w:t xml:space="preserve">ce jour</w:t>
      </w:r>
      <w:r>
        <w:rPr/>
        <w:t xml:space="preserve"> tout simplement).</w:t>
      </w:r>
    </w:p>
    <w:p>
      <w:pPr>
        <w:spacing w:lineRule="auto"/>
      </w:pPr>
      <w:r>
        <w:rPr/>
        <w:t xml:space="preserve">Neuilly est une ville </w:t>
      </w:r>
    </w:p>
    <w:p>
      <w:pPr>
        <w:spacing w:lineRule="auto"/>
      </w:pPr>
      <w:r>
        <w:rPr>
          <w:b/>
        </w:rPr>
        <w:t xml:space="preserve">où</w:t>
      </w:r>
    </w:p>
    <w:p>
      <w:pPr>
        <w:spacing w:lineRule="auto"/>
      </w:pPr>
      <w:r>
        <w:rPr/>
        <w:t xml:space="preserve"> le temps ne fait que passer.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Il a disparu le jour </w:t>
      </w:r>
    </w:p>
    <w:p>
      <w:pPr>
        <w:spacing w:lineRule="auto"/>
      </w:pPr>
      <w:r>
        <w:rPr>
          <w:b/>
        </w:rPr>
        <w:t xml:space="preserve">où</w:t>
      </w:r>
    </w:p>
    <w:p>
      <w:pPr>
        <w:spacing w:lineRule="auto"/>
      </w:pPr>
      <w:r>
        <w:rPr/>
        <w:t xml:space="preserve"> j’ai rompu mes fiançailles avec Jean-Marie.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C’est l’heure </w:t>
      </w:r>
    </w:p>
    <w:p>
      <w:pPr>
        <w:spacing w:lineRule="auto"/>
      </w:pPr>
      <w:r>
        <w:rPr>
          <w:b/>
        </w:rPr>
        <w:t xml:space="preserve">où</w:t>
      </w:r>
    </w:p>
    <w:p>
      <w:pPr>
        <w:spacing w:lineRule="auto"/>
      </w:pPr>
      <w:r>
        <w:rPr/>
        <w:t xml:space="preserve"> je vais me coucher.</w:t>
      </w:r>
    </w:p>
    <w:p>
      <w:pPr>
        <w:spacing w:lineRule="auto"/>
      </w:pPr>
      <w:r>
        <w:rPr/>
        <w:t xml:space="preserve">Alors que le relatif </w:t>
      </w:r>
      <w:r>
        <w:rPr>
          <w:b/>
        </w:rPr>
        <w:t xml:space="preserve">où</w:t>
      </w:r>
      <w:r>
        <w:rPr/>
        <w:t xml:space="preserve"> est typique quand l’antécédent est un lieu ou un moment dans le temps, c’est généralement acceptable de le remplacer par </w:t>
      </w:r>
      <w:r>
        <w:rPr>
          <w:b/>
        </w:rPr>
        <w:t xml:space="preserve">préposition + lequel</w:t>
      </w:r>
      <w:r>
        <w:rPr/>
        <w:t xml:space="preserve"> si possible (e.g. </w:t>
      </w:r>
      <w:r>
        <w:rPr/>
        <w:t xml:space="preserve">l’heure </w:t>
      </w:r>
      <w:r>
        <w:rPr>
          <w:b/>
        </w:rPr>
        <w:t xml:space="preserve">à laquelle</w:t>
      </w:r>
      <w:r>
        <w:rPr/>
        <w:t xml:space="preserve"> je vais me coucher</w:t>
      </w:r>
      <w:r>
        <w:rPr/>
        <w:t xml:space="preserve"> dans le dernier exemple ci-dessus).</w:t>
      </w:r>
    </w:p>
    <w:p>
      <w:pPr>
        <w:spacing w:lineRule="auto"/>
      </w:pPr>
      <w:r>
        <w:rPr>
          <w:b/>
        </w:rPr>
        <w:t xml:space="preserve">Variation :</w:t>
      </w:r>
    </w:p>
    <w:p>
      <w:pPr>
        <w:spacing w:lineRule="auto"/>
      </w:pPr>
      <w:r>
        <w:rPr/>
        <w:t xml:space="preserve"> Les locutions non standard </w:t>
      </w:r>
    </w:p>
    <w:p>
      <w:pPr>
        <w:spacing w:lineRule="auto"/>
      </w:pPr>
      <w:r>
        <w:rPr/>
        <w:t xml:space="preserve">où c’est que</w:t>
      </w:r>
    </w:p>
    <w:p>
      <w:pPr>
        <w:spacing w:lineRule="auto"/>
      </w:pPr>
      <w:r>
        <w:rPr/>
        <w:t xml:space="preserve"> et </w:t>
      </w:r>
    </w:p>
    <w:p>
      <w:pPr>
        <w:spacing w:lineRule="auto"/>
      </w:pPr>
      <w:r>
        <w:rPr/>
        <w:t xml:space="preserve">où ce que</w:t>
      </w:r>
    </w:p>
    <w:p>
      <w:pPr>
        <w:spacing w:lineRule="auto"/>
      </w:pPr>
      <w:r>
        <w:rPr/>
        <w:t xml:space="preserve"> apparaissent à la place du relatif </w:t>
      </w:r>
    </w:p>
    <w:p>
      <w:pPr>
        <w:spacing w:lineRule="auto"/>
      </w:pPr>
      <w:r>
        <w:rPr/>
        <w:t xml:space="preserve">où</w:t>
      </w:r>
    </w:p>
    <w:p>
      <w:pPr>
        <w:spacing w:lineRule="auto"/>
      </w:pPr>
      <w:r>
        <w:rPr/>
        <w:t xml:space="preserve"> ou </w:t>
      </w:r>
    </w:p>
    <w:p>
      <w:pPr>
        <w:spacing w:lineRule="auto"/>
      </w:pPr>
      <w:r>
        <w:rPr/>
        <w:t xml:space="preserve">là où</w:t>
      </w:r>
    </w:p>
    <w:p>
      <w:pPr>
        <w:spacing w:lineRule="auto"/>
      </w:pPr>
      <w:r>
        <w:rPr/>
        <w:t xml:space="preserve"> dans plusieurs variétés du français à l’oral : </w:t>
      </w:r>
    </w:p>
    <w:p>
      <w:pPr>
        <w:spacing w:lineRule="auto"/>
      </w:pPr>
      <w:r>
        <w:rPr/>
        <w:t xml:space="preserve">J’ai un voisin d’ici qui habitait </w:t>
      </w:r>
      <w:r>
        <w:rPr>
          <w:b/>
        </w:rPr>
        <w:t xml:space="preserve">où c’est que</w:t>
      </w:r>
      <w:r>
        <w:rPr/>
        <w:t xml:space="preserve"> j’habite</w:t>
      </w:r>
    </w:p>
    <w:p>
      <w:pPr>
        <w:spacing w:lineRule="auto"/>
      </w:pPr>
      <w:r>
        <w:rPr/>
        <w:t xml:space="preserve">.</w:t>
      </w:r>
    </w:p>
    <w:p>
      <w:pPr>
        <w:pStyle w:val="Heading2"/>
        <w:spacing w:lineRule="auto"/>
      </w:pPr>
      <w:r>
        <w:rPr/>
        <w:t xml:space="preserve">pronoms relatifs sans antécédent</w:t>
      </w:r>
    </w:p>
    <w:p>
      <w:pPr>
        <w:spacing w:lineRule="auto"/>
      </w:pPr>
      <w:r>
        <w:rPr>
          <w:b/>
        </w:rPr>
        <w:t xml:space="preserve">Qui</w:t>
      </w:r>
      <w:r>
        <w:rPr/>
        <w:t xml:space="preserve">, </w:t>
      </w:r>
      <w:r>
        <w:rPr>
          <w:b/>
        </w:rPr>
        <w:t xml:space="preserve">que</w:t>
      </w:r>
      <w:r>
        <w:rPr/>
        <w:t xml:space="preserve">, </w:t>
      </w:r>
      <w:r>
        <w:rPr>
          <w:b/>
        </w:rPr>
        <w:t xml:space="preserve">dont</w:t>
      </w:r>
      <w:r>
        <w:rPr/>
        <w:t xml:space="preserve">, </w:t>
      </w:r>
      <w:r>
        <w:rPr>
          <w:b/>
        </w:rPr>
        <w:t xml:space="preserve">lequel</w:t>
      </w:r>
      <w:r>
        <w:rPr/>
        <w:t xml:space="preserve">, et </w:t>
      </w:r>
      <w:r>
        <w:rPr>
          <w:b/>
        </w:rPr>
        <w:t xml:space="preserve">où</w:t>
      </w:r>
      <w:r>
        <w:rPr/>
        <w:t xml:space="preserve"> lient un nom dans la phrase principale (l’antécédent) à la phrase relative. S’il n’y a pas de nom devant le pronom relatif qui sert comme antécédent, on doit mettre le mot </w:t>
      </w:r>
      <w:r>
        <w:rPr>
          <w:b/>
        </w:rPr>
        <w:t xml:space="preserve">ce</w:t>
      </w:r>
      <w:r>
        <w:rPr/>
        <w:t xml:space="preserve"> (ou </w:t>
      </w:r>
      <w:r>
        <w:rPr>
          <w:b/>
        </w:rPr>
        <w:t xml:space="preserve">là</w:t>
      </w:r>
      <w:r>
        <w:rPr/>
        <w:t xml:space="preserve"> dans le cas du relatif </w:t>
      </w:r>
      <w:r>
        <w:rPr>
          <w:b/>
        </w:rPr>
        <w:t xml:space="preserve">où</w:t>
      </w:r>
      <w:r>
        <w:rPr/>
        <w:t xml:space="preserve">) devant le pronom relatif pour être l’antécédent.</w:t>
      </w:r>
    </w:p>
    <w:p>
      <w:pPr>
        <w:spacing w:lineRule="auto"/>
      </w:pPr>
      <w:r>
        <w:rPr/>
        <w:t xml:space="preserve">Ceci peut être nécessaire si l’antécédent apparaît plus tard dans la phrase, après la phrase relative.</w:t>
      </w:r>
    </w:p>
    <w:p>
      <w:pPr>
        <w:spacing w:lineRule="auto"/>
      </w:pPr>
      <w:r>
        <w:rPr>
          <w:b/>
        </w:rPr>
        <w:t xml:space="preserve">Ce qui</w:t>
      </w:r>
    </w:p>
    <w:p>
      <w:pPr>
        <w:spacing w:lineRule="auto"/>
      </w:pPr>
      <w:r>
        <w:rPr/>
        <w:t xml:space="preserve"> m’intéresse aujourd’hui, ce sont les carottes.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Ce que</w:t>
      </w:r>
    </w:p>
    <w:p>
      <w:pPr>
        <w:spacing w:lineRule="auto"/>
      </w:pPr>
      <w:r>
        <w:rPr/>
        <w:t xml:space="preserve"> je veux éviter, c’est le renouvellement de tels événements.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>
          <w:b/>
        </w:rPr>
        <w:t xml:space="preserve">Là où</w:t>
      </w:r>
    </w:p>
    <w:p>
      <w:pPr>
        <w:spacing w:lineRule="auto"/>
      </w:pPr>
      <w:r>
        <w:rPr/>
        <w:t xml:space="preserve"> je me sens le mieux, c’est sur scène.</w:t>
      </w:r>
    </w:p>
    <w:p>
      <w:pPr>
        <w:spacing w:lineRule="auto"/>
      </w:pPr>
      <w:r>
        <w:rPr/>
        <w:t xml:space="preserve">Parfois, l’antécédent n’est pas un nom, mais une idée exprimée par le verbe ou la phrase principale en générale. Dans l’exemple suivant, le pronom relatif renvoie au syntagme verbal </w:t>
      </w:r>
      <w:r>
        <w:rPr/>
        <w:t xml:space="preserve">jouer en équipe</w:t>
      </w:r>
      <w:r>
        <w:rPr/>
        <w:t xml:space="preserve"> :</w:t>
      </w:r>
    </w:p>
    <w:p>
      <w:pPr>
        <w:spacing w:lineRule="auto"/>
      </w:pPr>
      <w:r>
        <w:rPr/>
        <w:t xml:space="preserve">Bien sûr, ils doivent apprendre à jouer en EQUIPE, </w:t>
      </w:r>
    </w:p>
    <w:p>
      <w:pPr>
        <w:spacing w:lineRule="auto"/>
      </w:pPr>
      <w:r>
        <w:rPr>
          <w:b/>
        </w:rPr>
        <w:t xml:space="preserve">ce qu’</w:t>
      </w:r>
    </w:p>
    <w:p>
      <w:pPr>
        <w:spacing w:lineRule="auto"/>
      </w:pPr>
      <w:r>
        <w:rPr/>
        <w:t xml:space="preserve">ils n’ont jamais fait !</w:t>
      </w:r>
    </w:p>
    <w:p>
      <w:pPr>
        <w:spacing w:lineRule="auto"/>
      </w:pPr>
      <w:r>
        <w:rPr/>
        <w:t xml:space="preserve">L’antécédent peut être un mot indéfini (</w:t>
      </w:r>
      <w:r>
        <w:rPr/>
        <w:t xml:space="preserve">tout</w:t>
      </w:r>
      <w:r>
        <w:rPr/>
        <w:t xml:space="preserve">, </w:t>
      </w:r>
      <w:r>
        <w:rPr/>
        <w:t xml:space="preserve">rien</w:t>
      </w:r>
      <w:r>
        <w:rPr/>
        <w:t xml:space="preserve">, </w:t>
      </w:r>
      <w:r>
        <w:rPr/>
        <w:t xml:space="preserve">quelque chose</w:t>
      </w:r>
      <w:r>
        <w:rPr/>
        <w:t xml:space="preserve">…) qui n’indique pas une personne ou une chose spécifique.</w:t>
      </w:r>
    </w:p>
    <w:p>
      <w:pPr>
        <w:spacing w:lineRule="auto"/>
      </w:pPr>
      <w:r>
        <w:rPr>
          <w:b/>
        </w:rPr>
        <w:t xml:space="preserve">Tout ce qui</w:t>
      </w:r>
    </w:p>
    <w:p>
      <w:pPr>
        <w:spacing w:lineRule="auto"/>
      </w:pPr>
      <w:r>
        <w:rPr/>
        <w:t xml:space="preserve"> a été gagné peut facilement être anéanti.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Tout </w:t>
      </w:r>
    </w:p>
    <w:p>
      <w:pPr>
        <w:spacing w:lineRule="auto"/>
      </w:pPr>
      <w:r>
        <w:rPr>
          <w:b/>
        </w:rPr>
        <w:t xml:space="preserve">ce que</w:t>
      </w:r>
    </w:p>
    <w:p>
      <w:pPr>
        <w:spacing w:lineRule="auto"/>
      </w:pPr>
      <w:r>
        <w:rPr/>
        <w:t xml:space="preserve"> vous dites est vrai.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Ne dis </w:t>
      </w:r>
    </w:p>
    <w:p>
      <w:pPr>
        <w:spacing w:lineRule="auto"/>
      </w:pPr>
      <w:r>
        <w:rPr>
          <w:b/>
        </w:rPr>
        <w:t xml:space="preserve">rien de ce que</w:t>
      </w:r>
    </w:p>
    <w:p>
      <w:pPr>
        <w:spacing w:lineRule="auto"/>
      </w:pPr>
      <w:r>
        <w:rPr/>
        <w:t xml:space="preserve"> tu as vu.</w:t>
      </w:r>
    </w:p>
    <w:p>
      <w:pPr>
        <w:spacing w:lineRule="auto"/>
      </w:pPr>
      <w:r>
        <w:rPr/>
        <w:t xml:space="preserve">Enfin, l’antécédent peut manquer entièrement de la phrase, surtout si c’est indiqué contextuellement avant ou après la phrase en question.</w:t>
      </w:r>
    </w:p>
    <w:p>
      <w:pPr>
        <w:spacing w:lineRule="auto"/>
      </w:pPr>
      <w:r>
        <w:rPr/>
        <w:t xml:space="preserve">Regardez </w:t>
      </w:r>
    </w:p>
    <w:p>
      <w:pPr>
        <w:spacing w:lineRule="auto"/>
      </w:pPr>
      <w:r>
        <w:rPr>
          <w:b/>
        </w:rPr>
        <w:t xml:space="preserve">ce qui</w:t>
      </w:r>
    </w:p>
    <w:p>
      <w:pPr>
        <w:spacing w:lineRule="auto"/>
      </w:pPr>
      <w:r>
        <w:rPr/>
        <w:t xml:space="preserve"> est sorti dans la presse.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Je fais faire aussi la liste de </w:t>
      </w:r>
    </w:p>
    <w:p>
      <w:pPr>
        <w:spacing w:lineRule="auto"/>
      </w:pPr>
      <w:r>
        <w:rPr>
          <w:b/>
        </w:rPr>
        <w:t xml:space="preserve">ce dont</w:t>
      </w:r>
    </w:p>
    <w:p>
      <w:pPr>
        <w:spacing w:lineRule="auto"/>
      </w:pPr>
      <w:r>
        <w:rPr/>
        <w:t xml:space="preserve"> ils ont besoin pour réparer.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Le jeune homme sortit par </w:t>
      </w:r>
    </w:p>
    <w:p>
      <w:pPr>
        <w:spacing w:lineRule="auto"/>
      </w:pPr>
      <w:r>
        <w:rPr>
          <w:b/>
        </w:rPr>
        <w:t xml:space="preserve">là où</w:t>
      </w:r>
    </w:p>
    <w:p>
      <w:pPr>
        <w:spacing w:lineRule="auto"/>
      </w:pPr>
      <w:r>
        <w:rPr/>
        <w:t xml:space="preserve"> il était entré.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Voilà </w:t>
      </w:r>
    </w:p>
    <w:p>
      <w:pPr>
        <w:spacing w:lineRule="auto"/>
      </w:pPr>
      <w:r>
        <w:rPr>
          <w:b/>
        </w:rPr>
        <w:t xml:space="preserve">ce à quoi</w:t>
      </w:r>
    </w:p>
    <w:p>
      <w:pPr>
        <w:spacing w:lineRule="auto"/>
      </w:pPr>
      <w:r>
        <w:rPr/>
        <w:t xml:space="preserve"> vont servir ces 400 000 euros.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L’utilisation de ce logiciel me semble donc tout à fait intéressante pour faire comprendre aux élèves </w:t>
      </w:r>
    </w:p>
    <w:p>
      <w:pPr>
        <w:spacing w:lineRule="auto"/>
      </w:pPr>
      <w:r>
        <w:rPr>
          <w:b/>
        </w:rPr>
        <w:t xml:space="preserve">ce en quoi</w:t>
      </w:r>
    </w:p>
    <w:p>
      <w:pPr>
        <w:spacing w:lineRule="auto"/>
      </w:pPr>
      <w:r>
        <w:rPr/>
        <w:t xml:space="preserve"> consiste le travail de l’écriture.</w:t>
      </w:r>
    </w:p>
    <w:p>
      <w:pPr>
        <w:spacing w:lineRule="auto"/>
      </w:pPr>
      <w:r>
        <w:rPr/>
        <w:t xml:space="preserve">Notez que quand il n’y a pas d’antécédent spécifique, on doit utiliser le pronom relatif </w:t>
      </w:r>
      <w:r>
        <w:rPr>
          <w:b/>
        </w:rPr>
        <w:t xml:space="preserve">quoi</w:t>
      </w:r>
      <w:r>
        <w:rPr/>
        <w:t xml:space="preserve"> à la place de </w:t>
      </w:r>
      <w:r>
        <w:rPr>
          <w:b/>
        </w:rPr>
        <w:t xml:space="preserve">lequel</w:t>
      </w:r>
      <w:r>
        <w:rPr/>
        <w:t xml:space="preserve"> après une préposition.</w:t>
      </w:r>
    </w:p>
    <w:p>
      <w:pPr>
        <w:spacing w:lineRule="auto"/>
      </w:pPr>
      <w:r>
        <w:rPr/>
        <w:t xml:space="preserve">Il n’est pas toujours nécessaire de mettre le mot </w:t>
      </w:r>
      <w:r>
        <w:rPr>
          <w:b/>
        </w:rPr>
        <w:t xml:space="preserve">ce</w:t>
      </w:r>
      <w:r>
        <w:rPr/>
        <w:t xml:space="preserve"> devant la préposition qui précède le pronom relatif </w:t>
      </w:r>
      <w:r>
        <w:rPr>
          <w:b/>
        </w:rPr>
        <w:t xml:space="preserve">quoi</w:t>
      </w:r>
      <w:r>
        <w:rPr/>
        <w:t xml:space="preserve">.</w:t>
      </w:r>
    </w:p>
    <w:p>
      <w:pPr>
        <w:spacing w:lineRule="auto"/>
      </w:pPr>
      <w:r>
        <w:rPr/>
        <w:t xml:space="preserve">Je sais </w:t>
      </w:r>
    </w:p>
    <w:p>
      <w:pPr>
        <w:spacing w:lineRule="auto"/>
      </w:pPr>
      <w:r>
        <w:rPr>
          <w:b/>
        </w:rPr>
        <w:t xml:space="preserve">de quoi</w:t>
      </w:r>
    </w:p>
    <w:p>
      <w:pPr>
        <w:spacing w:lineRule="auto"/>
      </w:pPr>
      <w:r>
        <w:rPr/>
        <w:t xml:space="preserve"> je parle.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Je vous propose donc de retirer cet amendement, </w:t>
      </w:r>
    </w:p>
    <w:p>
      <w:pPr>
        <w:spacing w:lineRule="auto"/>
      </w:pPr>
      <w:r>
        <w:rPr>
          <w:b/>
        </w:rPr>
        <w:t xml:space="preserve">sans quoi</w:t>
      </w:r>
    </w:p>
    <w:p>
      <w:pPr>
        <w:spacing w:lineRule="auto"/>
      </w:pPr>
      <w:r>
        <w:rPr/>
        <w:t xml:space="preserve"> je demanderai son rejet.</w:t>
      </w:r>
    </w:p>
    <w:p>
      <w:pPr>
        <w:spacing w:lineRule="auto"/>
      </w:pPr>
      <w:r>
        <w:rPr/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Il décida de compter mentalement jusqu’à dix, </w:t>
      </w:r>
    </w:p>
    <w:p>
      <w:pPr>
        <w:spacing w:lineRule="auto"/>
      </w:pPr>
      <w:r>
        <w:rPr>
          <w:b/>
        </w:rPr>
        <w:t xml:space="preserve">après quoi</w:t>
      </w:r>
    </w:p>
    <w:p>
      <w:pPr>
        <w:spacing w:lineRule="auto"/>
      </w:pPr>
      <w:r>
        <w:rPr/>
        <w:t xml:space="preserve"> il donnerait un ordre.</w:t>
      </w:r>
    </w:p>
    <w:p>
      <w:pPr>
        <w:spacing w:lineRule="auto"/>
      </w:pPr>
      <w:r>
        <w:rPr>
          <w:b/>
        </w:rPr>
        <w:t xml:space="preserve">Variation :</w:t>
      </w:r>
    </w:p>
    <w:p>
      <w:pPr>
        <w:spacing w:lineRule="auto"/>
      </w:pPr>
      <w:r>
        <w:rPr/>
        <w:t xml:space="preserve"> En français non standard, principalement à l’oral, les formes interrogatives </w:t>
      </w:r>
    </w:p>
    <w:p>
      <w:pPr>
        <w:spacing w:lineRule="auto"/>
      </w:pPr>
      <w:r>
        <w:rPr/>
        <w:t xml:space="preserve">qu’est-ce que</w:t>
      </w:r>
    </w:p>
    <w:p>
      <w:pPr>
        <w:spacing w:lineRule="auto"/>
      </w:pPr>
      <w:r>
        <w:rPr/>
        <w:t xml:space="preserve"> et </w:t>
      </w:r>
    </w:p>
    <w:p>
      <w:pPr>
        <w:spacing w:lineRule="auto"/>
      </w:pPr>
      <w:r>
        <w:rPr/>
        <w:t xml:space="preserve">qu’est-ce qui</w:t>
      </w:r>
    </w:p>
    <w:p>
      <w:pPr>
        <w:spacing w:lineRule="auto"/>
      </w:pPr>
      <w:r>
        <w:rPr/>
        <w:t xml:space="preserve"> sont parfois utilisées à la place des pronoms relatifs </w:t>
      </w:r>
    </w:p>
    <w:p>
      <w:pPr>
        <w:spacing w:lineRule="auto"/>
      </w:pPr>
      <w:r>
        <w:rPr/>
        <w:t xml:space="preserve">ce que</w:t>
      </w:r>
    </w:p>
    <w:p>
      <w:pPr>
        <w:spacing w:lineRule="auto"/>
      </w:pPr>
      <w:r>
        <w:rPr/>
        <w:t xml:space="preserve"> et </w:t>
      </w:r>
    </w:p>
    <w:p>
      <w:pPr>
        <w:spacing w:lineRule="auto"/>
      </w:pPr>
      <w:r>
        <w:rPr/>
        <w:t xml:space="preserve">ce qui</w:t>
      </w:r>
    </w:p>
    <w:p>
      <w:pPr>
        <w:spacing w:lineRule="auto"/>
      </w:pPr>
      <w:r>
        <w:rPr/>
        <w:t xml:space="preserve"> : </w:t>
      </w:r>
    </w:p>
    <w:p>
      <w:pPr>
        <w:spacing w:lineRule="auto"/>
      </w:pPr>
      <w:r>
        <w:rPr/>
        <w:t xml:space="preserve">Eh mon pote, on dit </w:t>
      </w:r>
      <w:r>
        <w:rPr>
          <w:b/>
        </w:rPr>
        <w:t xml:space="preserve">qu’est-ce qu’</w:t>
      </w:r>
      <w:r>
        <w:rPr/>
        <w:t xml:space="preserve">on veut en France !</w:t>
      </w:r>
    </w:p>
    <w:p>
      <w:pPr>
        <w:pStyle w:val="Heading2"/>
        <w:spacing w:lineRule="auto"/>
      </w:pPr>
      <w:r>
        <w:rPr/>
        <w:t xml:space="preserve">Vérifiez votre compréhension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Read this online at </w:t>
      </w:r>
      <w:hyperlink r:id="rId9">
        <w:r>
          <w:rPr>
            <w:rStyle w:val="Hyperlink"/>
          </w:rPr>
          <w:t xml:space="preserve">https://edtechbooks.org/grammaire_ouverte/pro_r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ZXElicRyIlvgHa-wZwwLp.png" TargetMode="Internal"/>
  <Relationship Id="rId7" Type="http://schemas.openxmlformats.org/officeDocument/2006/relationships/image" Target="media/image-4cRAm_kEfXRoKzixB9sCT.png" TargetMode="Internal"/>
  <Relationship Id="rId8" Type="http://schemas.openxmlformats.org/officeDocument/2006/relationships/hyperlink" Target="https://fr.wikisource.org/wiki/Le_P%C3%A8re_Goriot_(1910)" TargetMode="External"/>
  <Relationship Id="rId9" Type="http://schemas.openxmlformats.org/officeDocument/2006/relationships/hyperlink" Target="https://edtechbooks.org/grammaire_ouverte/pro_r" TargetMode="External"/>
  <Relationship Id="rId10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2025-12-16T01:14:16.395Z</dcterms:created>
  <dcterms:modified xsi:type="dcterms:W3CDTF">2025-12-16T01:14:16.395Z</dcterms:modified>
</cp:coreProperties>
</file>