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L'imparfait</w:t>
      </w:r>
    </w:p>
    <w:p>
      <w:pPr>
        <w:spacing w:lineRule="auto"/>
      </w:pPr>
      <w:r>
        <w:rPr/>
        <w:br w:type="textWrapping"/>
      </w:r>
    </w:p>
    <w:p>
      <w:pPr>
        <w:spacing w:lineRule="auto"/>
      </w:pPr>
      <w:r>
        <w:rPr/>
        <w:drawing>
          <wp:inline distB="0" distL="0" distR="0" distT="0">
            <wp:extent cx="5486400" cy="699516"/>
            <wp:effectExtent b="0" l="0" r="0" t="0"/>
            <wp:docPr id="2" name="image-T11d17GYXGgQnZFg52GL4.png"/>
            <a:graphic>
              <a:graphicData uri="http://schemas.openxmlformats.org/drawingml/2006/picture">
                <pic:pic>
                  <pic:nvPicPr>
                    <pic:cNvPr id="2" name="image-T11d17GYXGgQnZFg52GL4.png" descr="Nuage de verbes à l'imparfait"/>
                    <pic:cNvPicPr/>
                  </pic:nvPicPr>
                  <pic:blipFill>
                    <a:blip r:embed="rId7" cstate="print"/>
                    <a:srcRect b="0" l="0" r="0" t="0"/>
                    <a:stretch>
                      <a:fillRect/>
                    </a:stretch>
                  </pic:blipFill>
                  <pic:spPr>
                    <a:xfrm>
                      <a:off x="0" y="0"/>
                      <a:ext cx="5486400" cy="699516"/>
                    </a:xfrm>
                    <a:prstGeom prst="rect"/>
                  </pic:spPr>
                </pic:pic>
              </a:graphicData>
            </a:graphic>
          </wp:inline>
        </w:drawing>
      </w:r>
    </w:p>
    <w:p>
      <w:pPr>
        <w:pStyle w:val="Heading2"/>
        <w:spacing w:lineRule="auto"/>
      </w:pPr>
      <w:r>
        <w:rPr/>
        <w:t xml:space="preserve">Objectifs</w:t>
      </w:r>
    </w:p>
    <w:p>
      <w:pPr>
        <w:numPr>
          <w:ilvl w:val="0"/>
          <w:numId w:val="1"/>
        </w:numPr>
        <w:spacing w:lineRule="auto"/>
      </w:pPr>
      <w:r>
        <w:rPr/>
        <w:t xml:space="preserve">Distinguer la fonction de l'imparfait des autres temps du passé</w:t>
      </w:r>
    </w:p>
    <w:p>
      <w:pPr>
        <w:numPr>
          <w:ilvl w:val="0"/>
          <w:numId w:val="1"/>
        </w:numPr>
        <w:spacing w:lineRule="auto"/>
      </w:pPr>
      <w:r>
        <w:rPr/>
        <w:t xml:space="preserve">Conjuguer les verbes réguliers et irréguliers à l'imparfait</w:t>
      </w:r>
    </w:p>
    <w:p>
      <w:pPr>
        <w:numPr>
          <w:ilvl w:val="0"/>
          <w:numId w:val="1"/>
        </w:numPr>
        <w:spacing w:lineRule="auto"/>
      </w:pPr>
      <w:r>
        <w:rPr/>
        <w:t xml:space="preserve">Utiliser l'imparfait avec le passé composé dans la narration</w:t>
      </w:r>
    </w:p>
    <w:p>
      <w:pPr>
        <w:pStyle w:val="Heading3"/>
        <w:spacing w:lineRule="auto"/>
      </w:pPr>
      <w:r>
        <w:rPr/>
        <w:t xml:space="preserve">Observez et déduisez</w:t>
      </w:r>
    </w:p>
    <w:p>
      <w:pPr>
        <w:spacing w:lineRule="auto"/>
      </w:pPr>
      <w:r>
        <w:rPr>
          <w:b/>
        </w:rPr>
        <w:t xml:space="preserve">Qu'est-ce que vous remarquez par rapport aux parties soulignées du texte suivant ?</w:t>
      </w:r>
    </w:p>
    <w:p>
      <w:pPr>
        <w:spacing w:lineRule="auto"/>
      </w:pPr>
      <w:r>
        <w:rPr/>
        <w:t xml:space="preserve">Catherine...entrebâilla la porte d’entrée et jeta un coup d’œil dehors. Le vent </w:t>
      </w:r>
      <w:r>
        <w:rPr>
          <w:b/>
        </w:rPr>
        <w:t xml:space="preserve">soufflait</w:t>
      </w:r>
      <w:r>
        <w:rPr/>
        <w:t xml:space="preserve"> toujours, des clartés plus nombreuses </w:t>
      </w:r>
      <w:r>
        <w:rPr>
          <w:b/>
        </w:rPr>
        <w:t xml:space="preserve">couraient</w:t>
      </w:r>
      <w:r>
        <w:rPr/>
        <w:t xml:space="preserve"> sur les façades basses du coron, d’où </w:t>
      </w:r>
      <w:r>
        <w:rPr>
          <w:b/>
        </w:rPr>
        <w:t xml:space="preserve">montait</w:t>
      </w:r>
      <w:r>
        <w:rPr/>
        <w:t xml:space="preserve"> une vague trépidation de réveil. Déjà des portes se </w:t>
      </w:r>
      <w:r>
        <w:rPr>
          <w:b/>
        </w:rPr>
        <w:t xml:space="preserve">refermaient</w:t>
      </w:r>
      <w:r>
        <w:rPr/>
        <w:t xml:space="preserve">, des files noires d’ouvriers s’</w:t>
      </w:r>
      <w:r>
        <w:rPr>
          <w:b/>
        </w:rPr>
        <w:t xml:space="preserve">éloignaient</w:t>
      </w:r>
      <w:r>
        <w:rPr/>
        <w:t xml:space="preserve"> dans la nuit. </w:t>
      </w:r>
      <w:r>
        <w:rPr>
          <w:b/>
        </w:rPr>
        <w:t xml:space="preserve">Était</w:t>
      </w:r>
      <w:r>
        <w:rPr/>
        <w:t xml:space="preserve">-elle bête, de se refroidir, puisque le chargeur à l’accrochage </w:t>
      </w:r>
      <w:r>
        <w:rPr>
          <w:b/>
        </w:rPr>
        <w:t xml:space="preserve">dormait</w:t>
      </w:r>
      <w:r>
        <w:rPr/>
        <w:t xml:space="preserve"> bien sûr, en attendant d’aller prendre son service, à six heures ! Et elle </w:t>
      </w:r>
      <w:r>
        <w:rPr>
          <w:b/>
        </w:rPr>
        <w:t xml:space="preserve">restait</w:t>
      </w:r>
      <w:r>
        <w:rPr/>
        <w:t xml:space="preserve">, elle </w:t>
      </w:r>
      <w:r>
        <w:rPr>
          <w:b/>
        </w:rPr>
        <w:t xml:space="preserve">regardait</w:t>
      </w:r>
      <w:r>
        <w:rPr/>
        <w:t xml:space="preserve"> la maison, de l’autre côté des jardins. La porte s’ouvrit, sa curiosité s’alluma. Mais ce ne </w:t>
      </w:r>
      <w:r>
        <w:rPr>
          <w:b/>
        </w:rPr>
        <w:t xml:space="preserve">pouvait</w:t>
      </w:r>
      <w:r>
        <w:rPr/>
        <w:t xml:space="preserve"> être que la petite des Pierron, Lydie, qui </w:t>
      </w:r>
      <w:r>
        <w:rPr>
          <w:b/>
        </w:rPr>
        <w:t xml:space="preserve">partait</w:t>
      </w:r>
      <w:r>
        <w:rPr/>
        <w:t xml:space="preserve"> pour la fosse.</w:t>
      </w:r>
    </w:p>
    <w:p>
      <w:pPr>
        <w:spacing w:lineRule="auto"/>
      </w:pPr>
      <w:r>
        <w:rPr/>
        <w:t xml:space="preserve">Un bruit sifflant de vapeur la fit se tourner. Elle ferma, se hâta de courir : l’eau </w:t>
      </w:r>
      <w:r>
        <w:rPr>
          <w:b/>
        </w:rPr>
        <w:t xml:space="preserve">bouillait</w:t>
      </w:r>
      <w:r>
        <w:rPr/>
        <w:t xml:space="preserve"> et se </w:t>
      </w:r>
      <w:r>
        <w:rPr>
          <w:b/>
        </w:rPr>
        <w:t xml:space="preserve">r</w:t>
      </w:r>
      <w:r>
        <w:rPr>
          <w:b/>
        </w:rPr>
        <w:t xml:space="preserve">épandait</w:t>
      </w:r>
      <w:r>
        <w:rPr/>
        <w:t xml:space="preserve">, éteignant le feu. Il ne </w:t>
      </w:r>
      <w:r>
        <w:rPr>
          <w:b/>
        </w:rPr>
        <w:t xml:space="preserve">restait</w:t>
      </w:r>
      <w:r>
        <w:rPr/>
        <w:t xml:space="preserve"> plus de café, elle dut se contenter de passer l’eau sur le marc de la veille ; puis, elle sucra dans la cafetière, avec de la cassonade. Justement, son père et ses deux frères </w:t>
      </w:r>
      <w:r>
        <w:rPr>
          <w:b/>
        </w:rPr>
        <w:t xml:space="preserve">descendaient</w:t>
      </w:r>
      <w:r>
        <w:rPr/>
        <w:t xml:space="preserve">.</w:t>
      </w:r>
    </w:p>
    <w:p>
      <w:pPr>
        <w:spacing w:lineRule="auto"/>
      </w:pPr>
      <w:r>
        <w:rPr/>
        <w:t xml:space="preserve">Germinal</w:t>
      </w:r>
      <w:r>
        <w:rPr/>
        <w:t xml:space="preserve">, Émile Zola (</w:t>
      </w:r>
      <w:hyperlink r:id="rId8">
        <w:r>
          <w:rPr>
            <w:rStyle w:val="Hyperlink"/>
          </w:rPr>
          <w:t xml:space="preserve">domaine public</w:t>
        </w:r>
      </w:hyperlink>
      <w:r>
        <w:rPr/>
        <w:t xml:space="preserve">)</w:t>
      </w:r>
    </w:p>
    <w:p>
      <w:pPr>
        <w:spacing w:lineRule="auto"/>
      </w:pPr>
      <w:r>
        <w:rPr>
          <w:b/>
        </w:rPr>
        <w:t xml:space="preserve">Considérez ces questions :</w:t>
      </w:r>
    </w:p>
    <w:p>
      <w:pPr>
        <w:numPr>
          <w:ilvl w:val="0"/>
          <w:numId w:val="2"/>
        </w:numPr>
        <w:spacing w:lineRule="auto"/>
      </w:pPr>
      <w:r>
        <w:rPr/>
        <w:t xml:space="preserve">Quelle est la terminaison de la troisième personne du singulier de ces verbes ? du pluriel ?</w:t>
      </w:r>
    </w:p>
    <w:p>
      <w:pPr>
        <w:numPr>
          <w:ilvl w:val="0"/>
          <w:numId w:val="2"/>
        </w:numPr>
        <w:spacing w:lineRule="auto"/>
      </w:pPr>
      <w:r>
        <w:rPr/>
        <w:t xml:space="preserve">Dans la description de la scène dehors, quelle est la différence entre les situations à l'imparfait (</w:t>
      </w:r>
      <w:r>
        <w:rPr/>
        <w:t xml:space="preserve">le vent soufflait</w:t>
      </w:r>
      <w:r>
        <w:rPr/>
        <w:t xml:space="preserve">, </w:t>
      </w:r>
      <w:r>
        <w:rPr/>
        <w:t xml:space="preserve">des portes se refermaient...</w:t>
      </w:r>
      <w:r>
        <w:rPr/>
        <w:t xml:space="preserve">) et les situations au passé simple (</w:t>
      </w:r>
      <w:r>
        <w:rPr/>
        <w:t xml:space="preserve">la porte s'ouvrit</w:t>
      </w:r>
      <w:r>
        <w:rPr/>
        <w:t xml:space="preserve">, </w:t>
      </w:r>
      <w:r>
        <w:rPr/>
        <w:t xml:space="preserve">sa curiosité s'alluma</w:t>
      </w:r>
      <w:r>
        <w:rPr/>
        <w:t xml:space="preserve">) ?</w:t>
      </w:r>
    </w:p>
    <w:p>
      <w:pPr>
        <w:numPr>
          <w:ilvl w:val="0"/>
          <w:numId w:val="2"/>
        </w:numPr>
        <w:spacing w:lineRule="auto"/>
      </w:pPr>
      <w:r>
        <w:rPr/>
        <w:t xml:space="preserve">Dans le deuxième paragraphe, qu'est-ce que Catherine a vu en entrant dans la cuisine ? Qu'est-ce qu'elle a fait alors ?</w:t>
      </w:r>
    </w:p>
    <w:p>
      <w:pPr>
        <w:pStyle w:val="Heading2"/>
        <w:spacing w:lineRule="auto"/>
      </w:pPr>
      <w:r>
        <w:rPr/>
        <w:t xml:space="preserve">Introduction</w:t>
      </w:r>
    </w:p>
    <w:p>
      <w:pPr>
        <w:spacing w:lineRule="auto"/>
      </w:pPr>
      <w:r>
        <w:rPr/>
        <w:t xml:space="preserve">L’</w:t>
      </w:r>
      <w:r>
        <w:rPr/>
        <w:t xml:space="preserve">imparfait</w:t>
      </w:r>
      <w:r>
        <w:rPr/>
        <w:t xml:space="preserve">, l’un des temps passés en français, est généralement utilisé pour décrire des états et des actions habituelles dans le passé. L’imparfait peut être traduit en anglais d’au moins quatre manières différentes selon le contexte.</w:t>
      </w:r>
    </w:p>
    <w:p>
      <w:pPr>
        <w:spacing w:lineRule="auto"/>
      </w:pPr>
      <w:r>
        <w:rPr/>
        <w:t xml:space="preserve">On </w:t>
      </w:r>
    </w:p>
    <w:p>
      <w:pPr>
        <w:spacing w:lineRule="auto"/>
      </w:pPr>
      <w:r>
        <w:rPr>
          <w:b/>
        </w:rPr>
        <w:t xml:space="preserve">chantait</w:t>
      </w:r>
    </w:p>
    <w:p>
      <w:pPr>
        <w:spacing w:lineRule="auto"/>
      </w:pPr>
      <w:r>
        <w:rPr/>
        <w:t xml:space="preserve"> la </w:t>
      </w:r>
    </w:p>
    <w:p>
      <w:pPr>
        <w:spacing w:lineRule="auto"/>
      </w:pPr>
      <w:r>
        <w:rPr/>
        <w:t xml:space="preserve">Marseillaise</w:t>
      </w:r>
    </w:p>
    <w:p>
      <w:pPr>
        <w:spacing w:lineRule="auto"/>
      </w:pPr>
      <w:r>
        <w:rPr/>
        <w:t xml:space="preserve">.</w:t>
      </w:r>
    </w:p>
    <w:p>
      <w:pPr>
        <w:spacing w:lineRule="auto"/>
      </w:pPr>
      <w:r>
        <w:rPr/>
      </w:r>
    </w:p>
    <w:p>
      <w:pPr>
        <w:spacing w:lineRule="auto"/>
      </w:pPr>
      <w:r>
        <w:rPr/>
        <w:t xml:space="preserve">- </w:t>
      </w:r>
    </w:p>
    <w:p>
      <w:pPr>
        <w:spacing w:lineRule="auto"/>
      </w:pPr>
      <w:r>
        <w:rPr/>
        <w:t xml:space="preserve">We sang the</w:t>
      </w:r>
    </w:p>
    <w:p>
      <w:pPr>
        <w:spacing w:lineRule="auto"/>
      </w:pPr>
      <w:r>
        <w:rPr/>
        <w:t xml:space="preserve"> Marseillaise</w:t>
      </w:r>
    </w:p>
    <w:p>
      <w:pPr>
        <w:spacing w:lineRule="auto"/>
      </w:pPr>
      <w:r>
        <w:rPr/>
      </w:r>
    </w:p>
    <w:p>
      <w:pPr>
        <w:spacing w:lineRule="auto"/>
      </w:pPr>
      <w:r>
        <w:rPr/>
        <w:t xml:space="preserve">- </w:t>
      </w:r>
    </w:p>
    <w:p>
      <w:pPr>
        <w:spacing w:lineRule="auto"/>
      </w:pPr>
      <w:r>
        <w:rPr/>
        <w:t xml:space="preserve">We were singing the</w:t>
      </w:r>
    </w:p>
    <w:p>
      <w:pPr>
        <w:spacing w:lineRule="auto"/>
      </w:pPr>
      <w:r>
        <w:rPr/>
        <w:t xml:space="preserve"> Marseillaise</w:t>
      </w:r>
    </w:p>
    <w:p>
      <w:pPr>
        <w:spacing w:lineRule="auto"/>
      </w:pPr>
      <w:r>
        <w:rPr/>
      </w:r>
    </w:p>
    <w:p>
      <w:pPr>
        <w:spacing w:lineRule="auto"/>
      </w:pPr>
      <w:r>
        <w:rPr/>
        <w:t xml:space="preserve">- </w:t>
      </w:r>
    </w:p>
    <w:p>
      <w:pPr>
        <w:spacing w:lineRule="auto"/>
      </w:pPr>
      <w:r>
        <w:rPr/>
        <w:t xml:space="preserve">We would sing the</w:t>
      </w:r>
    </w:p>
    <w:p>
      <w:pPr>
        <w:spacing w:lineRule="auto"/>
      </w:pPr>
      <w:r>
        <w:rPr/>
        <w:t xml:space="preserve"> Marseillaise</w:t>
      </w:r>
    </w:p>
    <w:p>
      <w:pPr>
        <w:spacing w:lineRule="auto"/>
      </w:pPr>
      <w:r>
        <w:rPr/>
      </w:r>
    </w:p>
    <w:p>
      <w:pPr>
        <w:spacing w:lineRule="auto"/>
      </w:pPr>
      <w:r>
        <w:rPr/>
        <w:t xml:space="preserve">- </w:t>
      </w:r>
    </w:p>
    <w:p>
      <w:pPr>
        <w:spacing w:lineRule="auto"/>
      </w:pPr>
      <w:r>
        <w:rPr/>
        <w:t xml:space="preserve">We used to sing the</w:t>
      </w:r>
    </w:p>
    <w:p>
      <w:pPr>
        <w:spacing w:lineRule="auto"/>
      </w:pPr>
      <w:r>
        <w:rPr/>
        <w:t xml:space="preserve"> Marseillaise</w:t>
      </w:r>
    </w:p>
    <w:p>
      <w:pPr>
        <w:spacing w:lineRule="auto"/>
      </w:pPr>
      <w:r>
        <w:rPr/>
        <w:t xml:space="preserve">Ce temps s’appelle l’imparfait car il indique le plus souvent un aspect imperfectif (voir </w:t>
      </w:r>
      <w:hyperlink r:id="rId9">
        <w:r>
          <w:rPr>
            <w:rStyle w:val="Hyperlink"/>
          </w:rPr>
          <w:t xml:space="preserve">Verbes</w:t>
        </w:r>
      </w:hyperlink>
      <w:r>
        <w:rPr/>
        <w:t xml:space="preserve">). Cela veut dire qu’il présente une situation au passé comme ayant une complexité interne ou sans début ou fin précis. Des exemples de contextes où on voit l’imparfait incluent :</w:t>
      </w:r>
    </w:p>
    <w:p>
      <w:pPr>
        <w:numPr>
          <w:ilvl w:val="0"/>
          <w:numId w:val="3"/>
        </w:numPr>
        <w:spacing w:lineRule="auto"/>
      </w:pPr>
      <w:r>
        <w:rPr/>
        <w:t xml:space="preserve">une description qui « dresse le décor » pour une narration qui suivra</w:t>
      </w:r>
    </w:p>
    <w:p>
      <w:pPr>
        <w:spacing w:lineRule="auto"/>
      </w:pPr>
      <w:r>
        <w:rPr/>
        <w:t xml:space="preserve">Ils </w:t>
      </w:r>
    </w:p>
    <w:p>
      <w:pPr>
        <w:spacing w:lineRule="auto"/>
      </w:pPr>
      <w:r>
        <w:rPr>
          <w:b/>
        </w:rPr>
        <w:t xml:space="preserve">étaient</w:t>
      </w:r>
    </w:p>
    <w:p>
      <w:pPr>
        <w:spacing w:lineRule="auto"/>
      </w:pPr>
      <w:r>
        <w:rPr/>
        <w:t xml:space="preserve"> au deuxième niveau, il </w:t>
      </w:r>
    </w:p>
    <w:p>
      <w:pPr>
        <w:spacing w:lineRule="auto"/>
      </w:pPr>
      <w:r>
        <w:rPr>
          <w:b/>
        </w:rPr>
        <w:t xml:space="preserve">était</w:t>
      </w:r>
    </w:p>
    <w:p>
      <w:pPr>
        <w:spacing w:lineRule="auto"/>
      </w:pPr>
      <w:r>
        <w:rPr/>
        <w:t xml:space="preserve"> vingt heures. Trois hommes </w:t>
      </w:r>
    </w:p>
    <w:p>
      <w:pPr>
        <w:spacing w:lineRule="auto"/>
      </w:pPr>
      <w:r>
        <w:rPr>
          <w:b/>
        </w:rPr>
        <w:t xml:space="preserve">se trouvaient</w:t>
      </w:r>
    </w:p>
    <w:p>
      <w:pPr>
        <w:spacing w:lineRule="auto"/>
      </w:pPr>
      <w:r>
        <w:rPr/>
        <w:t xml:space="preserve"> dans la pièce.</w:t>
      </w:r>
    </w:p>
    <w:p>
      <w:pPr>
        <w:numPr>
          <w:ilvl w:val="0"/>
          <w:numId w:val="4"/>
        </w:numPr>
        <w:spacing w:lineRule="auto"/>
      </w:pPr>
      <w:r>
        <w:rPr/>
        <w:t xml:space="preserve">une activité qui se passait régulièrement ou un nombre de fois indéfini</w:t>
      </w:r>
    </w:p>
    <w:p>
      <w:pPr>
        <w:spacing w:lineRule="auto"/>
      </w:pPr>
      <w:r>
        <w:rPr/>
        <w:t xml:space="preserve">Maman et papa </w:t>
      </w:r>
    </w:p>
    <w:p>
      <w:pPr>
        <w:spacing w:lineRule="auto"/>
      </w:pPr>
      <w:r>
        <w:rPr>
          <w:b/>
        </w:rPr>
        <w:t xml:space="preserve">se disputaient</w:t>
      </w:r>
    </w:p>
    <w:p>
      <w:pPr>
        <w:spacing w:lineRule="auto"/>
      </w:pPr>
      <w:r>
        <w:rPr/>
        <w:t xml:space="preserve"> souvent à ce sujet.</w:t>
      </w:r>
    </w:p>
    <w:p>
      <w:pPr>
        <w:numPr>
          <w:ilvl w:val="0"/>
          <w:numId w:val="5"/>
        </w:numPr>
        <w:spacing w:lineRule="auto"/>
      </w:pPr>
      <w:r>
        <w:rPr/>
        <w:t xml:space="preserve">un état stable dans le passé</w:t>
      </w:r>
    </w:p>
    <w:p>
      <w:pPr>
        <w:spacing w:lineRule="auto"/>
      </w:pPr>
      <w:r>
        <w:rPr/>
        <w:t xml:space="preserve">Elle </w:t>
      </w:r>
    </w:p>
    <w:p>
      <w:pPr>
        <w:spacing w:lineRule="auto"/>
      </w:pPr>
      <w:r>
        <w:rPr>
          <w:b/>
        </w:rPr>
        <w:t xml:space="preserve">s’appelait</w:t>
      </w:r>
    </w:p>
    <w:p>
      <w:pPr>
        <w:spacing w:lineRule="auto"/>
      </w:pPr>
      <w:r>
        <w:rPr/>
        <w:t xml:space="preserve"> Laure, elle </w:t>
      </w:r>
    </w:p>
    <w:p>
      <w:pPr>
        <w:spacing w:lineRule="auto"/>
      </w:pPr>
      <w:r>
        <w:rPr>
          <w:b/>
        </w:rPr>
        <w:t xml:space="preserve">avait</w:t>
      </w:r>
    </w:p>
    <w:p>
      <w:pPr>
        <w:spacing w:lineRule="auto"/>
      </w:pPr>
      <w:r>
        <w:rPr/>
        <w:t xml:space="preserve"> entre 16 et 18 ans.</w:t>
      </w:r>
    </w:p>
    <w:p>
      <w:pPr>
        <w:pStyle w:val="Heading2"/>
        <w:spacing w:lineRule="auto"/>
      </w:pPr>
      <w:r>
        <w:rPr/>
        <w:t xml:space="preserve">Forme</w:t>
      </w:r>
    </w:p>
    <w:p>
      <w:pPr>
        <w:spacing w:lineRule="auto"/>
      </w:pPr>
      <w:r>
        <w:rPr/>
        <w:t xml:space="preserve">Le </w:t>
      </w:r>
      <w:r>
        <w:rPr/>
        <w:t xml:space="preserve">radical</w:t>
      </w:r>
      <w:r>
        <w:rPr/>
        <w:t xml:space="preserve"> de l’imparfait est la première </w:t>
      </w:r>
      <w:r>
        <w:rPr/>
        <w:t xml:space="preserve">personne</w:t>
      </w:r>
      <w:r>
        <w:rPr/>
        <w:t xml:space="preserve"> du pluriel (</w:t>
      </w:r>
      <w:r>
        <w:rPr>
          <w:b/>
        </w:rPr>
        <w:t xml:space="preserve">nous</w:t>
      </w:r>
      <w:r>
        <w:rPr/>
        <w:t xml:space="preserve">) du présent, moins le </w:t>
      </w:r>
      <w:r>
        <w:rPr>
          <w:b/>
        </w:rPr>
        <w:t xml:space="preserve">-ons</w:t>
      </w:r>
      <w:r>
        <w:rPr/>
        <w:t xml:space="preserve">. Le radical de l’imparfait est régulier pour tous les verbes sauf </w:t>
      </w:r>
      <w:r>
        <w:rPr>
          <w:b/>
        </w:rPr>
        <w:t xml:space="preserve">être</w:t>
      </w:r>
      <w:r>
        <w:rPr/>
        <w:t xml:space="preserv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verbe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forme </w:t>
            </w:r>
          </w:p>
          <w:p>
            <w:pPr>
              <w:spacing w:lineRule="auto"/>
            </w:pPr>
            <w:r>
              <w:rPr/>
              <w:t xml:space="preserve">nous</w:t>
            </w:r>
          </w:p>
          <w:p>
            <w:pPr>
              <w:spacing w:lineRule="auto"/>
            </w:pPr>
            <w:r>
              <w:rPr/>
              <w:t xml:space="preserve"> au présent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radical de l’imparfait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verbes </w:t>
            </w:r>
          </w:p>
          <w:p>
            <w:pPr>
              <w:spacing w:lineRule="auto"/>
            </w:pPr>
            <w:r>
              <w:rPr>
                <w:b/>
              </w:rPr>
              <w:t xml:space="preserve">-er</w:t>
            </w:r>
          </w:p>
          <w:p>
            <w:pPr>
              <w:spacing w:lineRule="auto"/>
            </w:pPr>
            <w:r>
              <w:rPr/>
              <w:t xml:space="preserve"> : </w:t>
            </w:r>
          </w:p>
          <w:p>
            <w:pPr>
              <w:spacing w:lineRule="auto"/>
            </w:pPr>
            <w:r>
              <w:rPr/>
              <w:t xml:space="preserve">parler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parlons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verbes </w:t>
            </w:r>
          </w:p>
          <w:p>
            <w:pPr>
              <w:spacing w:lineRule="auto"/>
            </w:pPr>
            <w:r>
              <w:rPr>
                <w:b/>
              </w:rPr>
              <w:t xml:space="preserve">-ir</w:t>
            </w:r>
          </w:p>
          <w:p>
            <w:pPr>
              <w:spacing w:lineRule="auto"/>
            </w:pPr>
            <w:r>
              <w:rPr/>
              <w:t xml:space="preserve"> : </w:t>
            </w:r>
          </w:p>
          <w:p>
            <w:pPr>
              <w:spacing w:lineRule="auto"/>
            </w:pPr>
            <w:r>
              <w:rPr/>
              <w:t xml:space="preserve">finir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finissons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finiss-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verbes </w:t>
            </w:r>
          </w:p>
          <w:p>
            <w:pPr>
              <w:spacing w:lineRule="auto"/>
            </w:pPr>
            <w:r>
              <w:rPr>
                <w:b/>
              </w:rPr>
              <w:t xml:space="preserve">-re</w:t>
            </w:r>
          </w:p>
          <w:p>
            <w:pPr>
              <w:spacing w:lineRule="auto"/>
            </w:pPr>
            <w:r>
              <w:rPr/>
              <w:t xml:space="preserve"> : </w:t>
            </w:r>
          </w:p>
          <w:p>
            <w:pPr>
              <w:spacing w:lineRule="auto"/>
            </w:pPr>
            <w:r>
              <w:rPr/>
              <w:t xml:space="preserve">rendre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rendons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faire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faisons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prendre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prenons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partons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commencer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commençons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commenç-</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Exception :</w:t>
            </w:r>
          </w:p>
          <w:p>
            <w:pPr>
              <w:spacing w:lineRule="auto"/>
            </w:pPr>
            <w:r>
              <w:rPr/>
              <w:t xml:space="preserve">être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sommes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ét-</w:t>
            </w:r>
          </w:p>
        </w:tc>
      </w:tr>
    </w:tbl>
    <w:p>
      <w:pPr>
        <w:spacing w:lineRule="auto"/>
      </w:pPr>
      <w:r>
        <w:rPr/>
      </w:r>
    </w:p>
    <w:p>
      <w:pPr>
        <w:spacing w:lineRule="auto"/>
      </w:pPr>
      <w:r>
        <w:rPr/>
        <w:t xml:space="preserve">Les </w:t>
      </w:r>
      <w:r>
        <w:rPr/>
        <w:t xml:space="preserve">terminaison</w:t>
      </w:r>
      <w:r>
        <w:rPr/>
        <w:t xml:space="preserve"> ajoutées au radical sont </w:t>
      </w:r>
      <w:r>
        <w:rPr>
          <w:b/>
        </w:rPr>
        <w:t xml:space="preserve">-ais</w:t>
      </w:r>
      <w:r>
        <w:rPr/>
        <w:t xml:space="preserve">, </w:t>
      </w:r>
      <w:r>
        <w:rPr>
          <w:b/>
        </w:rPr>
        <w:t xml:space="preserve">-ais</w:t>
      </w:r>
      <w:r>
        <w:rPr/>
        <w:t xml:space="preserve">, </w:t>
      </w:r>
      <w:r>
        <w:rPr>
          <w:b/>
        </w:rPr>
        <w:t xml:space="preserve">-ait</w:t>
      </w:r>
      <w:r>
        <w:rPr/>
        <w:t xml:space="preserve">, </w:t>
      </w:r>
      <w:r>
        <w:rPr>
          <w:b/>
        </w:rPr>
        <w:t xml:space="preserve">-ions</w:t>
      </w:r>
      <w:r>
        <w:rPr/>
        <w:t xml:space="preserve">, </w:t>
      </w:r>
      <w:r>
        <w:rPr>
          <w:b/>
        </w:rPr>
        <w:t xml:space="preserve">-iez</w:t>
      </w:r>
      <w:r>
        <w:rPr/>
        <w:t xml:space="preserve"> et </w:t>
      </w:r>
      <w:r>
        <w:rPr>
          <w:b/>
        </w:rPr>
        <w:t xml:space="preserve">-aient</w:t>
      </w:r>
      <w:r>
        <w:rPr/>
        <w:t xml:space="preserve">. Notez que </w:t>
      </w:r>
      <w:r>
        <w:rPr>
          <w:b/>
        </w:rPr>
        <w:t xml:space="preserve">-ais</w:t>
      </w:r>
      <w:r>
        <w:rPr/>
        <w:t xml:space="preserve">, </w:t>
      </w:r>
      <w:r>
        <w:rPr>
          <w:b/>
        </w:rPr>
        <w:t xml:space="preserve">-ais</w:t>
      </w:r>
      <w:r>
        <w:rPr/>
        <w:t xml:space="preserve">, </w:t>
      </w:r>
      <w:r>
        <w:rPr>
          <w:b/>
        </w:rPr>
        <w:t xml:space="preserve">-ait</w:t>
      </w:r>
      <w:r>
        <w:rPr/>
        <w:t xml:space="preserve"> et </w:t>
      </w:r>
      <w:r>
        <w:rPr>
          <w:b/>
        </w:rPr>
        <w:t xml:space="preserve">-aient</w:t>
      </w:r>
      <w:r>
        <w:rPr/>
        <w:t xml:space="preserve"> se prononcent tous de la même manière.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danser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 </w:t>
            </w:r>
          </w:p>
          <w:p>
            <w:pPr>
              <w:spacing w:lineRule="auto"/>
            </w:pPr>
            <w:r>
              <w:rPr>
                <w:b/>
              </w:rPr>
              <w:t xml:space="preserve">dansais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dansions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dansais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dansiez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dansait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dansaient</w:t>
            </w:r>
          </w:p>
        </w:tc>
      </w:tr>
    </w:tbl>
    <w:p>
      <w:pPr>
        <w:spacing w:lineRule="auto"/>
      </w:pPr>
      <w:r>
        <w:rPr/>
      </w:r>
    </w:p>
    <w:p>
      <w:pPr>
        <w:spacing w:lineRule="auto"/>
      </w:pPr>
      <w:r>
        <w:rPr/>
      </w:r>
    </w:p>
    <w:p>
      <w:pPr>
        <w:spacing w:lineRule="auto"/>
      </w:pPr>
      <w:r>
        <w:rPr/>
        <w:t xml:space="preserve">Les verbes comme </w:t>
      </w:r>
      <w:r>
        <w:rPr/>
        <w:t xml:space="preserve">commencer</w:t>
      </w:r>
      <w:r>
        <w:rPr/>
        <w:t xml:space="preserve"> qui ont une cédille à la fin du radical la perdent à la première et la deuxième personnes du pluriel (</w:t>
      </w:r>
      <w:r>
        <w:rPr/>
        <w:t xml:space="preserve">je commen</w:t>
      </w:r>
      <w:r>
        <w:rPr>
          <w:b/>
        </w:rPr>
        <w:t xml:space="preserve">ç</w:t>
      </w:r>
      <w:r>
        <w:rPr/>
        <w:t xml:space="preserve">ais, nous commen</w:t>
      </w:r>
      <w:r>
        <w:rPr>
          <w:b/>
        </w:rPr>
        <w:t xml:space="preserve">c</w:t>
      </w:r>
      <w:r>
        <w:rPr/>
        <w:t xml:space="preserve">ions, vous commen</w:t>
      </w:r>
      <w:r>
        <w:rPr>
          <w:b/>
        </w:rPr>
        <w:t xml:space="preserve">c</w:t>
      </w:r>
      <w:r>
        <w:rPr/>
        <w:t xml:space="preserve">iez</w:t>
      </w:r>
      <w:r>
        <w:rPr/>
        <w:t xml:space="preserve">). Le même principe s'applique aux verbes comme </w:t>
      </w:r>
      <w:r>
        <w:rPr/>
        <w:t xml:space="preserve">voyager</w:t>
      </w:r>
      <w:r>
        <w:rPr/>
        <w:t xml:space="preserve"> qui ont </w:t>
      </w:r>
      <w:r>
        <w:rPr/>
        <w:t xml:space="preserve">ge</w:t>
      </w:r>
      <w:r>
        <w:rPr/>
        <w:t xml:space="preserve"> à la fin du radical (</w:t>
      </w:r>
      <w:r>
        <w:rPr/>
        <w:t xml:space="preserve">je voya</w:t>
      </w:r>
      <w:r>
        <w:rPr>
          <w:b/>
        </w:rPr>
        <w:t xml:space="preserve">ge</w:t>
      </w:r>
      <w:r>
        <w:rPr/>
        <w:t xml:space="preserve">ais, nous voya</w:t>
      </w:r>
      <w:r>
        <w:rPr>
          <w:b/>
        </w:rPr>
        <w:t xml:space="preserve">g</w:t>
      </w:r>
      <w:r>
        <w:rPr/>
        <w:t xml:space="preserve">ions, vous voya</w:t>
      </w:r>
      <w:r>
        <w:rPr>
          <w:b/>
        </w:rPr>
        <w:t xml:space="preserve">g</w:t>
      </w:r>
      <w:r>
        <w:rPr/>
        <w:t xml:space="preserve">iez</w:t>
      </w:r>
      <w:r>
        <w:rPr/>
        <w:t xml:space="preserve">).</w:t>
      </w:r>
    </w:p>
    <w:p>
      <w:pPr>
        <w:spacing w:lineRule="auto"/>
      </w:pPr>
      <w:r>
        <w:rPr>
          <w:b/>
        </w:rPr>
        <w:t xml:space="preserve">Variation :</w:t>
      </w:r>
    </w:p>
    <w:p>
      <w:pPr>
        <w:spacing w:lineRule="auto"/>
      </w:pPr>
      <w:r>
        <w:rPr/>
        <w:t xml:space="preserve"> Les terminaisons </w:t>
      </w:r>
    </w:p>
    <w:p>
      <w:pPr>
        <w:spacing w:lineRule="auto"/>
      </w:pPr>
      <w:r>
        <w:rPr>
          <w:b/>
        </w:rPr>
        <w:t xml:space="preserve">-ais</w:t>
      </w:r>
    </w:p>
    <w:p>
      <w:pPr>
        <w:spacing w:lineRule="auto"/>
      </w:pPr>
      <w:r>
        <w:rPr/>
        <w:t xml:space="preserve">, </w:t>
      </w:r>
    </w:p>
    <w:p>
      <w:pPr>
        <w:spacing w:lineRule="auto"/>
      </w:pPr>
      <w:r>
        <w:rPr>
          <w:b/>
        </w:rPr>
        <w:t xml:space="preserve">-ais</w:t>
      </w:r>
    </w:p>
    <w:p>
      <w:pPr>
        <w:spacing w:lineRule="auto"/>
      </w:pPr>
      <w:r>
        <w:rPr/>
        <w:t xml:space="preserve">, </w:t>
      </w:r>
    </w:p>
    <w:p>
      <w:pPr>
        <w:spacing w:lineRule="auto"/>
      </w:pPr>
      <w:r>
        <w:rPr>
          <w:b/>
        </w:rPr>
        <w:t xml:space="preserve">-ait</w:t>
      </w:r>
    </w:p>
    <w:p>
      <w:pPr>
        <w:spacing w:lineRule="auto"/>
      </w:pPr>
      <w:r>
        <w:rPr/>
        <w:t xml:space="preserve"> et </w:t>
      </w:r>
    </w:p>
    <w:p>
      <w:pPr>
        <w:spacing w:lineRule="auto"/>
      </w:pPr>
      <w:r>
        <w:rPr>
          <w:b/>
        </w:rPr>
        <w:t xml:space="preserve">-aient</w:t>
      </w:r>
    </w:p>
    <w:p>
      <w:pPr>
        <w:spacing w:lineRule="auto"/>
      </w:pPr>
      <w:r>
        <w:rPr/>
        <w:t xml:space="preserve"> sont toutes prononcées de la même manière, mais cette prononciation peut varier selon le locuteur. Au Canada, on a tendance à les prononcer avec la voyelle [ɛ] (comme dans le mot </w:t>
      </w:r>
    </w:p>
    <w:p>
      <w:pPr>
        <w:spacing w:lineRule="auto"/>
      </w:pPr>
      <w:r>
        <w:rPr/>
        <w:t xml:space="preserve">tête</w:t>
      </w:r>
    </w:p>
    <w:p>
      <w:pPr>
        <w:spacing w:lineRule="auto"/>
      </w:pPr>
      <w:r>
        <w:rPr/>
        <w:t xml:space="preserve">). L’imparfait est ainsi distingué de l’infinitif et du participe passé : </w:t>
      </w:r>
    </w:p>
    <w:p>
      <w:pPr>
        <w:spacing w:lineRule="auto"/>
      </w:pPr>
      <w:r>
        <w:rPr/>
        <w:t xml:space="preserve">parlais</w:t>
      </w:r>
    </w:p>
    <w:p>
      <w:pPr>
        <w:spacing w:lineRule="auto"/>
      </w:pPr>
      <w:r>
        <w:rPr/>
        <w:t xml:space="preserve"> [paʁlɛ], </w:t>
      </w:r>
    </w:p>
    <w:p>
      <w:pPr>
        <w:spacing w:lineRule="auto"/>
      </w:pPr>
      <w:r>
        <w:rPr/>
        <w:t xml:space="preserve">parler</w:t>
      </w:r>
    </w:p>
    <w:p>
      <w:pPr>
        <w:spacing w:lineRule="auto"/>
      </w:pPr>
      <w:r>
        <w:rPr/>
        <w:t xml:space="preserve">/</w:t>
      </w:r>
    </w:p>
    <w:p>
      <w:pPr>
        <w:spacing w:lineRule="auto"/>
      </w:pPr>
      <w:r>
        <w:rPr/>
        <w:t xml:space="preserve">parlé</w:t>
      </w:r>
    </w:p>
    <w:p>
      <w:pPr>
        <w:spacing w:lineRule="auto"/>
      </w:pPr>
      <w:r>
        <w:rPr/>
        <w:t xml:space="preserve"> [paʁle]. Mais pour beaucoup de locuteurs en Europe et en Afrique, surtout dans le Sud de la France et en Algérie, la tendance est de prononcer ces terminaisons avec la voyelle [e] (comme dans le mot </w:t>
      </w:r>
    </w:p>
    <w:p>
      <w:pPr>
        <w:spacing w:lineRule="auto"/>
      </w:pPr>
      <w:r>
        <w:rPr/>
        <w:t xml:space="preserve">thé</w:t>
      </w:r>
    </w:p>
    <w:p>
      <w:pPr>
        <w:spacing w:lineRule="auto"/>
      </w:pPr>
      <w:r>
        <w:rPr/>
        <w:t xml:space="preserve">). Dans ce cas, il n’y a aucune différence de prononciation entre </w:t>
      </w:r>
    </w:p>
    <w:p>
      <w:pPr>
        <w:spacing w:lineRule="auto"/>
      </w:pPr>
      <w:r>
        <w:rPr/>
        <w:t xml:space="preserve">parlais</w:t>
      </w:r>
    </w:p>
    <w:p>
      <w:pPr>
        <w:spacing w:lineRule="auto"/>
      </w:pPr>
      <w:r>
        <w:rPr/>
        <w:t xml:space="preserve">, </w:t>
      </w:r>
    </w:p>
    <w:p>
      <w:pPr>
        <w:spacing w:lineRule="auto"/>
      </w:pPr>
      <w:r>
        <w:rPr/>
        <w:t xml:space="preserve">parler</w:t>
      </w:r>
    </w:p>
    <w:p>
      <w:pPr>
        <w:spacing w:lineRule="auto"/>
      </w:pPr>
      <w:r>
        <w:rPr/>
        <w:t xml:space="preserve">, et </w:t>
      </w:r>
    </w:p>
    <w:p>
      <w:pPr>
        <w:spacing w:lineRule="auto"/>
      </w:pPr>
      <w:r>
        <w:rPr/>
        <w:t xml:space="preserve">parlé</w:t>
      </w:r>
    </w:p>
    <w:p>
      <w:pPr>
        <w:spacing w:lineRule="auto"/>
      </w:pPr>
      <w:r>
        <w:rPr/>
        <w:t xml:space="preserve"> [paʁle].</w:t>
      </w:r>
    </w:p>
    <w:p>
      <w:pPr>
        <w:spacing w:lineRule="auto"/>
      </w:pPr>
      <w:r>
        <w:rPr>
          <w:b/>
        </w:rPr>
        <w:t xml:space="preserve">Information :</w:t>
      </w:r>
    </w:p>
    <w:p>
      <w:pPr>
        <w:spacing w:lineRule="auto"/>
      </w:pPr>
      <w:r>
        <w:rPr/>
        <w:t xml:space="preserve"> Si le radical d’un verbe se termine par </w:t>
      </w:r>
    </w:p>
    <w:p>
      <w:pPr>
        <w:spacing w:lineRule="auto"/>
      </w:pPr>
      <w:r>
        <w:rPr/>
        <w:t xml:space="preserve">i</w:t>
      </w:r>
    </w:p>
    <w:p>
      <w:pPr>
        <w:spacing w:lineRule="auto"/>
      </w:pPr>
      <w:r>
        <w:rPr/>
        <w:t xml:space="preserve">, les formes de l’imparfait aux premières et deuxièmes personnes du pluriel auront deux </w:t>
      </w:r>
    </w:p>
    <w:p>
      <w:pPr>
        <w:spacing w:lineRule="auto"/>
      </w:pPr>
      <w:r>
        <w:rPr/>
        <w:t xml:space="preserve">i</w:t>
      </w:r>
    </w:p>
    <w:p>
      <w:pPr>
        <w:spacing w:lineRule="auto"/>
      </w:pPr>
      <w:r>
        <w:rPr/>
        <w:t xml:space="preserve"> : </w:t>
      </w:r>
    </w:p>
    <w:p>
      <w:pPr>
        <w:spacing w:lineRule="auto"/>
      </w:pPr>
      <w:r>
        <w:rPr/>
        <w:t xml:space="preserve">nous étudiions</w:t>
      </w:r>
    </w:p>
    <w:p>
      <w:pPr>
        <w:spacing w:lineRule="auto"/>
      </w:pPr>
      <w:r>
        <w:rPr/>
        <w:t xml:space="preserve">, </w:t>
      </w:r>
    </w:p>
    <w:p>
      <w:pPr>
        <w:spacing w:lineRule="auto"/>
      </w:pPr>
      <w:r>
        <w:rPr/>
        <w:t xml:space="preserve">vous criiez</w:t>
      </w:r>
    </w:p>
    <w:p>
      <w:pPr>
        <w:spacing w:lineRule="auto"/>
      </w:pPr>
      <w:r>
        <w:rPr/>
        <w:t xml:space="preserve">. C’est possible dans ce cas de prononcer ces verbes avec une voyelle [i] allongée. Mais la plupart du temps, les locuteurs ne font aucune différence de prononciation entre un verbe à l’imparfait comme </w:t>
      </w:r>
    </w:p>
    <w:p>
      <w:pPr>
        <w:spacing w:lineRule="auto"/>
      </w:pPr>
      <w:r>
        <w:rPr/>
        <w:t xml:space="preserve">criiez</w:t>
      </w:r>
    </w:p>
    <w:p>
      <w:pPr>
        <w:spacing w:lineRule="auto"/>
      </w:pPr>
      <w:r>
        <w:rPr/>
        <w:t xml:space="preserve"> et un verbe au présent comme </w:t>
      </w:r>
    </w:p>
    <w:p>
      <w:pPr>
        <w:spacing w:lineRule="auto"/>
      </w:pPr>
      <w:r>
        <w:rPr/>
        <w:t xml:space="preserve">criez</w:t>
      </w:r>
    </w:p>
    <w:p>
      <w:pPr>
        <w:spacing w:lineRule="auto"/>
      </w:pPr>
      <w:r>
        <w:rPr/>
        <w:t xml:space="preserve">.</w:t>
      </w:r>
    </w:p>
    <w:p>
      <w:pPr>
        <w:pStyle w:val="Heading2"/>
        <w:spacing w:lineRule="auto"/>
      </w:pPr>
      <w:r>
        <w:rPr/>
        <w:t xml:space="preserve">Emplois</w:t>
      </w:r>
    </w:p>
    <w:p>
      <w:pPr>
        <w:spacing w:lineRule="auto"/>
      </w:pPr>
      <w:r>
        <w:rPr/>
        <w:t xml:space="preserve">La fonction principale de l’imparfait est d’indiquer l’aspect imperfectif, comme décrit dans l’introduction. Cet emploi met l’imparfait en contraste avec le </w:t>
      </w:r>
      <w:r>
        <w:rPr/>
        <w:t xml:space="preserve">passé composé</w:t>
      </w:r>
      <w:r>
        <w:rPr/>
        <w:t xml:space="preserve">.</w:t>
      </w:r>
    </w:p>
    <w:p>
      <w:pPr>
        <w:spacing w:lineRule="auto"/>
      </w:pPr>
      <w:r>
        <w:rPr/>
        <w:t xml:space="preserve">Ce contraste est le plus visible dans la narration au passé, lorsque les deux temps se produisent souvent dans la même histoire. Raconter une histoire consiste à la fois à décrire un cadre (actions habituelles, atmosphère, lieux et personnes) et à raconter une intrigue ou une série d’événements, d’actions, de changements de sentiments ou de pensées. En général, toutes les histoires ont une intrigue bien définie des événements, le </w:t>
      </w:r>
      <w:r>
        <w:rPr/>
        <w:t xml:space="preserve">premier plan</w:t>
      </w:r>
      <w:r>
        <w:rPr/>
        <w:t xml:space="preserve">, et un </w:t>
      </w:r>
      <w:r>
        <w:rPr/>
        <w:t xml:space="preserve">arrière-plan</w:t>
      </w:r>
      <w:r>
        <w:rPr/>
        <w:t xml:space="preserve"> de détails et de descriptions à l’appui.</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imparfait (arrière-plan)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passé composé (évènement)</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 couple qui </w:t>
            </w:r>
          </w:p>
          <w:p>
            <w:pPr>
              <w:spacing w:lineRule="auto"/>
            </w:pPr>
            <w:r>
              <w:rPr>
                <w:b/>
              </w:rPr>
              <w:t xml:space="preserve">promenait</w:t>
            </w:r>
          </w:p>
          <w:p>
            <w:pPr>
              <w:spacing w:lineRule="auto"/>
            </w:pPr>
            <w:r>
              <w:rPr/>
              <w:t xml:space="preserve"> son chien sur sa propriété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p>
            <w:pPr>
              <w:spacing w:lineRule="auto"/>
            </w:pPr>
            <w:r>
              <w:rPr>
                <w:b/>
              </w:rPr>
              <w:t xml:space="preserve">a trouvé</w:t>
            </w:r>
          </w:p>
          <w:p>
            <w:pPr>
              <w:spacing w:lineRule="auto"/>
            </w:pPr>
            <w:r>
              <w:rPr/>
              <w:t xml:space="preserve"> un trésor en pièces d’or.</w:t>
            </w:r>
          </w:p>
        </w:tc>
      </w:tr>
    </w:tbl>
    <w:p>
      <w:pPr>
        <w:spacing w:lineRule="auto"/>
      </w:pPr>
      <w:r>
        <w:rPr/>
      </w:r>
    </w:p>
    <w:p>
      <w:pPr>
        <w:spacing w:lineRule="auto"/>
      </w:pPr>
      <w:r>
        <w:rPr/>
        <w:t xml:space="preserve">Les </w:t>
      </w:r>
      <w:r>
        <w:rPr/>
        <w:t xml:space="preserve">adverbes</w:t>
      </w:r>
      <w:r>
        <w:rPr/>
        <w:t xml:space="preserve"> suivants sont généralement associés à chacun des temps passés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adverbes associés à l’imparfait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adverbes associés au passé composé</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tous les jours, tous les matins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 jour, un matin, un soir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chaque jour, chaque matin, chaque mois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soudain, brusquement, brutalement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 général, généralement, d’habitude . .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tout d’un coup, tout à coup…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autrefois, à l’époque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tout de suite, immédiatement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toujours, souvent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d’abord, enfin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rarement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puis, ensuite …</w:t>
            </w:r>
          </w:p>
        </w:tc>
      </w:tr>
    </w:tbl>
    <w:p>
      <w:pPr>
        <w:spacing w:lineRule="auto"/>
      </w:pPr>
      <w:r>
        <w:rPr/>
      </w:r>
    </w:p>
    <w:p>
      <w:pPr>
        <w:spacing w:lineRule="auto"/>
      </w:pPr>
      <w:r>
        <w:rPr/>
        <w:t xml:space="preserve">Généralement, lorsque des verbes comme </w:t>
      </w:r>
      <w:r>
        <w:rPr>
          <w:b/>
        </w:rPr>
        <w:t xml:space="preserve">être</w:t>
      </w:r>
      <w:r>
        <w:rPr/>
        <w:t xml:space="preserve">, </w:t>
      </w:r>
      <w:r>
        <w:rPr>
          <w:b/>
        </w:rPr>
        <w:t xml:space="preserve">avoir</w:t>
      </w:r>
      <w:r>
        <w:rPr/>
        <w:t xml:space="preserve">, </w:t>
      </w:r>
      <w:r>
        <w:rPr>
          <w:b/>
        </w:rPr>
        <w:t xml:space="preserve">pouvoir</w:t>
      </w:r>
      <w:r>
        <w:rPr/>
        <w:t xml:space="preserve">, </w:t>
      </w:r>
      <w:r>
        <w:rPr>
          <w:b/>
        </w:rPr>
        <w:t xml:space="preserve">vouloir</w:t>
      </w:r>
      <w:r>
        <w:rPr/>
        <w:t xml:space="preserve"> et </w:t>
      </w:r>
      <w:r>
        <w:rPr>
          <w:b/>
        </w:rPr>
        <w:t xml:space="preserve">savoir</w:t>
      </w:r>
      <w:r>
        <w:rPr/>
        <w:t xml:space="preserve"> sont dans une narration au passé, ils seront à l’imparfait, car ils décrivent très probablement un état ou une condition passé. Cependant, lorsque ces verbes (et d’autres verbes similaires) apparaissent au passé composé, c’est typiquement parce qu’ils indiquent un changement d’état ou un changement de condition. Comparez ces exemples :</w:t>
      </w:r>
    </w:p>
    <w:p>
      <w:pPr>
        <w:spacing w:lineRule="auto"/>
      </w:pPr>
      <w:r>
        <w:rPr/>
        <w:t xml:space="preserve">Quand j’</w:t>
      </w:r>
    </w:p>
    <w:p>
      <w:pPr>
        <w:spacing w:lineRule="auto"/>
      </w:pPr>
      <w:r>
        <w:rPr>
          <w:b/>
        </w:rPr>
        <w:t xml:space="preserve">avais</w:t>
      </w:r>
    </w:p>
    <w:p>
      <w:pPr>
        <w:spacing w:lineRule="auto"/>
      </w:pPr>
      <w:r>
        <w:rPr/>
        <w:t xml:space="preserve"> quatre ans, moi et mon cousin on </w:t>
      </w:r>
    </w:p>
    <w:p>
      <w:pPr>
        <w:spacing w:lineRule="auto"/>
      </w:pPr>
      <w:r>
        <w:rPr>
          <w:b/>
        </w:rPr>
        <w:t xml:space="preserve">faisait</w:t>
      </w:r>
    </w:p>
    <w:p>
      <w:pPr>
        <w:spacing w:lineRule="auto"/>
      </w:pPr>
      <w:r>
        <w:rPr/>
        <w:t xml:space="preserve"> des bêtises.</w:t>
      </w:r>
    </w:p>
    <w:p>
      <w:pPr>
        <w:spacing w:lineRule="auto"/>
      </w:pPr>
      <w:r>
        <w:rPr/>
      </w:r>
    </w:p>
    <w:p>
      <w:pPr>
        <w:spacing w:lineRule="auto"/>
      </w:pPr>
      <w:r>
        <w:rPr/>
      </w:r>
    </w:p>
    <w:p>
      <w:pPr>
        <w:spacing w:lineRule="auto"/>
      </w:pPr>
      <w:r>
        <w:rPr/>
        <w:t xml:space="preserve">Quand nous </w:t>
      </w:r>
    </w:p>
    <w:p>
      <w:pPr>
        <w:spacing w:lineRule="auto"/>
      </w:pPr>
      <w:r>
        <w:rPr>
          <w:b/>
        </w:rPr>
        <w:t xml:space="preserve">avons eu</w:t>
      </w:r>
    </w:p>
    <w:p>
      <w:pPr>
        <w:spacing w:lineRule="auto"/>
      </w:pPr>
      <w:r>
        <w:rPr/>
        <w:t xml:space="preserve"> 21 ans, nous </w:t>
      </w:r>
    </w:p>
    <w:p>
      <w:pPr>
        <w:spacing w:lineRule="auto"/>
      </w:pPr>
      <w:r>
        <w:rPr>
          <w:b/>
        </w:rPr>
        <w:t xml:space="preserve">avons déménagé</w:t>
      </w:r>
    </w:p>
    <w:p>
      <w:pPr>
        <w:spacing w:lineRule="auto"/>
      </w:pPr>
      <w:r>
        <w:rPr/>
        <w:t xml:space="preserve">.</w:t>
      </w:r>
    </w:p>
    <w:p>
      <w:pPr>
        <w:spacing w:lineRule="auto"/>
      </w:pPr>
      <w:r>
        <w:rPr/>
        <w:t xml:space="preserve">Le passé composé est aussi généralement utilisé pour des activités qui ont duré un certain temps précis, avec un début et une fin défini. En revanche, l’imparfait est utilisé pour des durées indéfinies. Regardez ces exemples :</w:t>
      </w:r>
    </w:p>
    <w:p>
      <w:pPr>
        <w:numPr>
          <w:ilvl w:val="0"/>
          <w:numId w:val="6"/>
        </w:numPr>
        <w:spacing w:lineRule="auto"/>
      </w:pPr>
      <w:r>
        <w:rPr>
          <w:b/>
        </w:rPr>
        <w:t xml:space="preserve">période déterminée :</w:t>
      </w:r>
    </w:p>
    <w:p>
      <w:pPr>
        <w:spacing w:lineRule="auto"/>
      </w:pPr>
      <w:r>
        <w:rPr/>
        <w:t xml:space="preserve">De 1997 à 2002, elle </w:t>
      </w:r>
    </w:p>
    <w:p>
      <w:pPr>
        <w:spacing w:lineRule="auto"/>
      </w:pPr>
      <w:r>
        <w:rPr>
          <w:b/>
        </w:rPr>
        <w:t xml:space="preserve">a été</w:t>
      </w:r>
    </w:p>
    <w:p>
      <w:pPr>
        <w:spacing w:lineRule="auto"/>
      </w:pPr>
      <w:r>
        <w:rPr/>
        <w:t xml:space="preserve"> députée d’Eure-et-Loir.</w:t>
      </w:r>
    </w:p>
    <w:p>
      <w:pPr>
        <w:spacing w:lineRule="auto"/>
      </w:pPr>
      <w:r>
        <w:rPr/>
      </w:r>
    </w:p>
    <w:p>
      <w:pPr>
        <w:spacing w:lineRule="auto"/>
      </w:pPr>
      <w:r>
        <w:rPr/>
      </w:r>
    </w:p>
    <w:p>
      <w:pPr>
        <w:spacing w:lineRule="auto"/>
      </w:pPr>
      <w:r>
        <w:rPr/>
        <w:t xml:space="preserve">Pendant 36 ans, j’</w:t>
      </w:r>
    </w:p>
    <w:p>
      <w:pPr>
        <w:spacing w:lineRule="auto"/>
      </w:pPr>
      <w:r>
        <w:rPr>
          <w:b/>
        </w:rPr>
        <w:t xml:space="preserve">ai été</w:t>
      </w:r>
    </w:p>
    <w:p>
      <w:pPr>
        <w:spacing w:lineRule="auto"/>
      </w:pPr>
      <w:r>
        <w:rPr/>
        <w:t xml:space="preserve"> dans l’armée.</w:t>
      </w:r>
    </w:p>
    <w:p>
      <w:pPr>
        <w:numPr>
          <w:ilvl w:val="0"/>
          <w:numId w:val="7"/>
        </w:numPr>
        <w:spacing w:lineRule="auto"/>
      </w:pPr>
      <w:r>
        <w:rPr>
          <w:b/>
        </w:rPr>
        <w:t xml:space="preserve">durée indéterminée :</w:t>
      </w:r>
    </w:p>
    <w:p>
      <w:pPr>
        <w:spacing w:lineRule="auto"/>
      </w:pPr>
      <w:r>
        <w:rPr/>
        <w:t xml:space="preserve">Avant, elle </w:t>
      </w:r>
    </w:p>
    <w:p>
      <w:pPr>
        <w:spacing w:lineRule="auto"/>
      </w:pPr>
      <w:r>
        <w:rPr>
          <w:b/>
        </w:rPr>
        <w:t xml:space="preserve">était</w:t>
      </w:r>
    </w:p>
    <w:p>
      <w:pPr>
        <w:spacing w:lineRule="auto"/>
      </w:pPr>
      <w:r>
        <w:rPr/>
        <w:t xml:space="preserve"> étudiante en histoire de l’art.</w:t>
      </w:r>
    </w:p>
    <w:p>
      <w:pPr>
        <w:spacing w:lineRule="auto"/>
      </w:pPr>
      <w:r>
        <w:rPr/>
      </w:r>
    </w:p>
    <w:p>
      <w:pPr>
        <w:spacing w:lineRule="auto"/>
      </w:pPr>
      <w:r>
        <w:rPr/>
      </w:r>
    </w:p>
    <w:p>
      <w:pPr>
        <w:spacing w:lineRule="auto"/>
      </w:pPr>
      <w:r>
        <w:rPr/>
        <w:t xml:space="preserve">Quand j’</w:t>
      </w:r>
    </w:p>
    <w:p>
      <w:pPr>
        <w:spacing w:lineRule="auto"/>
      </w:pPr>
      <w:r>
        <w:rPr>
          <w:b/>
        </w:rPr>
        <w:t xml:space="preserve">étais</w:t>
      </w:r>
    </w:p>
    <w:p>
      <w:pPr>
        <w:spacing w:lineRule="auto"/>
      </w:pPr>
      <w:r>
        <w:rPr/>
        <w:t xml:space="preserve"> enfant, le quartier </w:t>
      </w:r>
    </w:p>
    <w:p>
      <w:pPr>
        <w:spacing w:lineRule="auto"/>
      </w:pPr>
      <w:r>
        <w:rPr>
          <w:b/>
        </w:rPr>
        <w:t xml:space="preserve">était</w:t>
      </w:r>
    </w:p>
    <w:p>
      <w:pPr>
        <w:spacing w:lineRule="auto"/>
      </w:pPr>
      <w:r>
        <w:rPr/>
        <w:t xml:space="preserve"> un village, tout le monde </w:t>
      </w:r>
    </w:p>
    <w:p>
      <w:pPr>
        <w:spacing w:lineRule="auto"/>
      </w:pPr>
      <w:r>
        <w:rPr>
          <w:b/>
        </w:rPr>
        <w:t xml:space="preserve">se connaissait</w:t>
      </w:r>
    </w:p>
    <w:p>
      <w:pPr>
        <w:spacing w:lineRule="auto"/>
      </w:pPr>
      <w:r>
        <w:rPr/>
        <w:t xml:space="preserve"> et </w:t>
      </w:r>
    </w:p>
    <w:p>
      <w:pPr>
        <w:spacing w:lineRule="auto"/>
      </w:pPr>
      <w:r>
        <w:rPr>
          <w:b/>
        </w:rPr>
        <w:t xml:space="preserve">se disait</w:t>
      </w:r>
    </w:p>
    <w:p>
      <w:pPr>
        <w:spacing w:lineRule="auto"/>
      </w:pPr>
      <w:r>
        <w:rPr/>
        <w:t xml:space="preserve"> bonjour.</w:t>
      </w:r>
    </w:p>
    <w:p>
      <w:pPr>
        <w:spacing w:lineRule="auto"/>
      </w:pPr>
      <w:r>
        <w:rPr/>
        <w:t xml:space="preserve">Mais en fin de compte, c’est l’ensemble du contexte qui détermine lequel de ces deux temps passés utiliser et non un adverbe donné. Par exemple, dans les phrases ci-dessous, la même expression adverbiale, </w:t>
      </w:r>
      <w:r>
        <w:rPr/>
        <w:t xml:space="preserve">un jour</w:t>
      </w:r>
      <w:r>
        <w:rPr/>
        <w:t xml:space="preserve">, est utilisée avec l’imparfait ou le passé composé selon le contexte.</w:t>
      </w:r>
    </w:p>
    <w:p>
      <w:pPr>
        <w:spacing w:lineRule="auto"/>
      </w:pPr>
      <w:r>
        <w:rPr/>
        <w:t xml:space="preserve">Un jour, mon père </w:t>
      </w:r>
    </w:p>
    <w:p>
      <w:pPr>
        <w:spacing w:lineRule="auto"/>
      </w:pPr>
      <w:r>
        <w:rPr>
          <w:b/>
        </w:rPr>
        <w:t xml:space="preserve">était</w:t>
      </w:r>
    </w:p>
    <w:p>
      <w:pPr>
        <w:spacing w:lineRule="auto"/>
      </w:pPr>
      <w:r>
        <w:rPr/>
        <w:t xml:space="preserve"> dans la cuisine en train de faire la vaisselle.</w:t>
      </w:r>
    </w:p>
    <w:p>
      <w:pPr>
        <w:spacing w:lineRule="auto"/>
      </w:pPr>
      <w:r>
        <w:rPr/>
      </w:r>
    </w:p>
    <w:p>
      <w:pPr>
        <w:spacing w:lineRule="auto"/>
      </w:pPr>
      <w:r>
        <w:rPr/>
      </w:r>
    </w:p>
    <w:p>
      <w:pPr>
        <w:spacing w:lineRule="auto"/>
      </w:pPr>
      <w:r>
        <w:rPr/>
        <w:t xml:space="preserve">Un jour, elle </w:t>
      </w:r>
    </w:p>
    <w:p>
      <w:pPr>
        <w:spacing w:lineRule="auto"/>
      </w:pPr>
      <w:r>
        <w:rPr>
          <w:b/>
        </w:rPr>
        <w:t xml:space="preserve">est tombée</w:t>
      </w:r>
    </w:p>
    <w:p>
      <w:pPr>
        <w:spacing w:lineRule="auto"/>
      </w:pPr>
      <w:r>
        <w:rPr/>
        <w:t xml:space="preserve"> gravement malade.</w:t>
      </w:r>
    </w:p>
    <w:p>
      <w:pPr>
        <w:spacing w:lineRule="auto"/>
      </w:pPr>
      <w:r>
        <w:rPr/>
        <w:t xml:space="preserve">L’imparfait est aussi utilisé pour suggérer une action dans des phrases commençant par </w:t>
      </w:r>
      <w:r>
        <w:rPr>
          <w:b/>
        </w:rPr>
        <w:t xml:space="preserve">si</w:t>
      </w:r>
      <w:r>
        <w:rPr/>
        <w:t xml:space="preserve">. Cette </w:t>
      </w:r>
      <w:r>
        <w:rPr/>
        <w:t xml:space="preserve">construction</w:t>
      </w:r>
      <w:r>
        <w:rPr/>
        <w:t xml:space="preserve"> a un sens comme ‘How about…’ ou ‘What if…’.</w:t>
      </w:r>
    </w:p>
    <w:p>
      <w:pPr>
        <w:spacing w:lineRule="auto"/>
      </w:pPr>
      <w:r>
        <w:rPr/>
        <w:t xml:space="preserve">Si tu </w:t>
      </w:r>
    </w:p>
    <w:p>
      <w:pPr>
        <w:spacing w:lineRule="auto"/>
      </w:pPr>
      <w:r>
        <w:rPr>
          <w:b/>
        </w:rPr>
        <w:t xml:space="preserve">allais</w:t>
      </w:r>
    </w:p>
    <w:p>
      <w:pPr>
        <w:spacing w:lineRule="auto"/>
      </w:pPr>
      <w:r>
        <w:rPr/>
        <w:t xml:space="preserve"> nous chercher quelque chose à manger ?</w:t>
      </w:r>
    </w:p>
    <w:p>
      <w:pPr>
        <w:spacing w:lineRule="auto"/>
      </w:pPr>
      <w:r>
        <w:rPr/>
      </w:r>
    </w:p>
    <w:p>
      <w:pPr>
        <w:spacing w:lineRule="auto"/>
      </w:pPr>
      <w:r>
        <w:rPr/>
      </w:r>
    </w:p>
    <w:p>
      <w:pPr>
        <w:spacing w:lineRule="auto"/>
      </w:pPr>
      <w:r>
        <w:rPr/>
        <w:t xml:space="preserve">Et si on </w:t>
      </w:r>
    </w:p>
    <w:p>
      <w:pPr>
        <w:spacing w:lineRule="auto"/>
      </w:pPr>
      <w:r>
        <w:rPr>
          <w:b/>
        </w:rPr>
        <w:t xml:space="preserve">faisait</w:t>
      </w:r>
    </w:p>
    <w:p>
      <w:pPr>
        <w:spacing w:lineRule="auto"/>
      </w:pPr>
      <w:r>
        <w:rPr/>
        <w:t xml:space="preserve"> une pause ?</w:t>
      </w:r>
    </w:p>
    <w:p>
      <w:pPr>
        <w:spacing w:lineRule="auto"/>
      </w:pPr>
      <w:r>
        <w:rPr/>
        <w:t xml:space="preserve">Cette même construction peut aussi avoir le sens d’un souhait (‘If only…’). Cette structure peut ou non contenir l’adverbe </w:t>
      </w:r>
      <w:r>
        <w:rPr/>
        <w:t xml:space="preserve">seulement</w:t>
      </w:r>
      <w:r>
        <w:rPr/>
        <w:t xml:space="preserve">.</w:t>
      </w:r>
    </w:p>
    <w:p>
      <w:pPr>
        <w:spacing w:lineRule="auto"/>
      </w:pPr>
      <w:r>
        <w:rPr/>
        <w:t xml:space="preserve">Si on </w:t>
      </w:r>
    </w:p>
    <w:p>
      <w:pPr>
        <w:spacing w:lineRule="auto"/>
      </w:pPr>
      <w:r>
        <w:rPr>
          <w:b/>
        </w:rPr>
        <w:t xml:space="preserve">voulait</w:t>
      </w:r>
    </w:p>
    <w:p>
      <w:pPr>
        <w:spacing w:lineRule="auto"/>
      </w:pPr>
      <w:r>
        <w:rPr/>
        <w:t xml:space="preserve"> faire des efforts dans les écoles !</w:t>
      </w:r>
    </w:p>
    <w:p>
      <w:pPr>
        <w:spacing w:lineRule="auto"/>
      </w:pPr>
      <w:r>
        <w:rPr/>
      </w:r>
    </w:p>
    <w:p>
      <w:pPr>
        <w:spacing w:lineRule="auto"/>
      </w:pPr>
      <w:r>
        <w:rPr/>
      </w:r>
    </w:p>
    <w:p>
      <w:pPr>
        <w:spacing w:lineRule="auto"/>
      </w:pPr>
      <w:r>
        <w:rPr/>
        <w:t xml:space="preserve">Si seulement je </w:t>
      </w:r>
    </w:p>
    <w:p>
      <w:pPr>
        <w:spacing w:lineRule="auto"/>
      </w:pPr>
      <w:r>
        <w:rPr>
          <w:b/>
        </w:rPr>
        <w:t xml:space="preserve">pouvais</w:t>
      </w:r>
    </w:p>
    <w:p>
      <w:pPr>
        <w:spacing w:lineRule="auto"/>
      </w:pPr>
      <w:r>
        <w:rPr/>
        <w:t xml:space="preserve"> aller à Rome !</w:t>
      </w:r>
    </w:p>
    <w:p>
      <w:pPr>
        <w:spacing w:lineRule="auto"/>
      </w:pPr>
      <w:r>
        <w:rPr/>
        <w:t xml:space="preserve">Notez que le point d’interrogation à la fin de la phrase indique une suggestion, et le point d’exclamation un souhait. En français parlé, cependant, il faut se fier au contexte et à l’intonation pour faire la distinction entre le souhait et la suggestion.</w:t>
      </w:r>
    </w:p>
    <w:p>
      <w:pPr>
        <w:spacing w:lineRule="auto"/>
      </w:pPr>
      <w:r>
        <w:rPr/>
        <w:t xml:space="preserve">Il est possible de mettre le futur périphrastique (</w:t>
      </w:r>
      <w:r>
        <w:rPr/>
        <w:t xml:space="preserve">aller</w:t>
      </w:r>
      <w:r>
        <w:rPr/>
        <w:t xml:space="preserve"> + </w:t>
      </w:r>
      <w:r>
        <w:rPr/>
        <w:t xml:space="preserve">infinitif</w:t>
      </w:r>
      <w:r>
        <w:rPr/>
        <w:t xml:space="preserve">) et le passé immédiat (</w:t>
      </w:r>
      <w:r>
        <w:rPr/>
        <w:t xml:space="preserve">venir de</w:t>
      </w:r>
      <w:r>
        <w:rPr/>
        <w:t xml:space="preserve"> + infinitif) au passé en utilisant l’imparfait.</w:t>
      </w:r>
    </w:p>
    <w:p>
      <w:pPr>
        <w:spacing w:lineRule="auto"/>
      </w:pPr>
      <w:r>
        <w:rPr/>
        <w:t xml:space="preserve">C’est en 2006 que vous avez fait la connaissance de celui qui </w:t>
      </w:r>
    </w:p>
    <w:p>
      <w:pPr>
        <w:spacing w:lineRule="auto"/>
      </w:pPr>
      <w:r>
        <w:rPr>
          <w:b/>
        </w:rPr>
        <w:t xml:space="preserve">allait devenir</w:t>
      </w:r>
    </w:p>
    <w:p>
      <w:pPr>
        <w:spacing w:lineRule="auto"/>
      </w:pPr>
      <w:r>
        <w:rPr/>
        <w:t xml:space="preserve"> votre mari.</w:t>
      </w:r>
    </w:p>
    <w:p>
      <w:pPr>
        <w:spacing w:lineRule="auto"/>
      </w:pPr>
      <w:r>
        <w:rPr/>
      </w:r>
    </w:p>
    <w:p>
      <w:pPr>
        <w:spacing w:lineRule="auto"/>
      </w:pPr>
      <w:r>
        <w:rPr/>
      </w:r>
    </w:p>
    <w:p>
      <w:pPr>
        <w:spacing w:lineRule="auto"/>
      </w:pPr>
      <w:r>
        <w:rPr/>
        <w:t xml:space="preserve">L’homme qui est tombé sous le tir d’un policier </w:t>
      </w:r>
    </w:p>
    <w:p>
      <w:pPr>
        <w:spacing w:lineRule="auto"/>
      </w:pPr>
      <w:r>
        <w:rPr>
          <w:b/>
        </w:rPr>
        <w:t xml:space="preserve">venait de commettre</w:t>
      </w:r>
    </w:p>
    <w:p>
      <w:pPr>
        <w:spacing w:lineRule="auto"/>
      </w:pPr>
      <w:r>
        <w:rPr/>
        <w:t xml:space="preserve"> un braquage.</w:t>
      </w:r>
    </w:p>
    <w:p>
      <w:pPr>
        <w:pStyle w:val="Heading2"/>
        <w:spacing w:lineRule="auto"/>
      </w:pPr>
      <w:r>
        <w:rPr/>
        <w:t xml:space="preserve">Vérifiez votre compréhension</w:t>
      </w:r>
    </w:p>
    <w:p>
      <w:pPr>
        <w:spacing w:lineRule="auto"/>
      </w:pPr>
      <w:r>
        <w:rPr/>
      </w:r>
    </w:p>
    <w:p>
      <w:pPr>
        <w:spacing w:lineRule="auto"/>
      </w:pPr>
      <w:r>
        <w:rPr/>
        <w:t xml:space="preserve">Read this online at </w:t>
      </w:r>
      <w:hyperlink r:id="rId10">
        <w:r>
          <w:rPr>
            <w:rStyle w:val="Hyperlink"/>
          </w:rPr>
          <w:t xml:space="preserve">https://edtechbooks.org/grammaire_ouverte/imparfait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0RFrjCec06p20rpA8BS3h.png" TargetMode="Internal"/>
  <Relationship Id="rId7" Type="http://schemas.openxmlformats.org/officeDocument/2006/relationships/image" Target="media/image-T11d17GYXGgQnZFg52GL4.png" TargetMode="Internal"/>
  <Relationship Id="rId8" Type="http://schemas.openxmlformats.org/officeDocument/2006/relationships/hyperlink" Target="https://fr.wikisource.org/wiki/Germinal" TargetMode="External"/>
  <Relationship Id="rId9" Type="http://schemas.openxmlformats.org/officeDocument/2006/relationships/hyperlink" Target="https://open.byu.edu/grammaire_ouverte/verbes#aspect" TargetMode="External"/>
  <Relationship Id="rId10" Type="http://schemas.openxmlformats.org/officeDocument/2006/relationships/hyperlink" Target="https://edtechbooks.org/grammaire_ouverte/imparfait"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2025-10-05T09:10:27.113Z</dcterms:created>
  <dcterms:modified xsi:type="dcterms:W3CDTF">2025-10-05T09:10:27.113Z</dcterms:modified>
</cp:coreProperties>
</file>