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Mandatos formales</w:t>
      </w:r>
    </w:p>
    <w:p>
      <w:pPr>
        <w:spacing w:lineRule="auto"/>
      </w:pPr>
      <w:r>
        <w:rPr/>
        <w:drawing>
          <wp:inline distB="0" distL="0" distR="0" distT="0">
            <wp:extent cx="5486400" cy="5486400"/>
            <wp:effectExtent b="0" l="0" r="0" t="0"/>
            <wp:docPr id="2" name="image-0cWHyN15c669MA2lGyk3o.png"/>
            <a:graphic>
              <a:graphicData uri="http://schemas.openxmlformats.org/drawingml/2006/picture">
                <pic:pic>
                  <pic:nvPicPr>
                    <pic:cNvPr id="2" name="image-0cWHyN15c669MA2lGyk3o.png" descr="Prohibido mirar"/>
                    <pic:cNvPicPr/>
                  </pic:nvPicPr>
                  <pic:blipFill>
                    <a:blip r:embed="rId7" cstate="print"/>
                    <a:srcRect b="0" l="0" r="0" t="0"/>
                    <a:stretch>
                      <a:fillRect/>
                    </a:stretch>
                  </pic:blipFill>
                  <pic:spPr>
                    <a:xfrm>
                      <a:off x="0" y="0"/>
                      <a:ext cx="5486400" cy="5486400"/>
                    </a:xfrm>
                    <a:prstGeom prst="rect"/>
                  </pic:spPr>
                </pic:pic>
              </a:graphicData>
            </a:graphic>
          </wp:inline>
        </w:drawing>
      </w:r>
    </w:p>
    <w:p>
      <w:pPr>
        <w:spacing w:lineRule="auto"/>
      </w:pPr>
      <w:r>
        <w:rPr/>
        <w:t xml:space="preserve">Mandatos (imperativos) dicen a alguien lo que tiene que hacer (mandatos</w:t>
      </w:r>
      <w:r>
        <w:rPr/>
      </w:r>
      <w:r>
        <w:rPr/>
        <w:t xml:space="preserve">afirmativos) o no hacer (mandatos negativos): </w:t>
      </w:r>
      <w:r>
        <w:rPr/>
        <w:t xml:space="preserve">Look! Don’t look!</w:t>
      </w:r>
    </w:p>
    <w:p>
      <w:pPr>
        <w:spacing w:lineRule="auto"/>
      </w:pPr>
      <w:r>
        <w:rPr/>
        <w:t xml:space="preserve">Hay tres tipos de mandatos comunes en español dependiendo de las personas que reciben el mandato:</w:t>
      </w:r>
    </w:p>
    <w:p>
      <w:pPr>
        <w:numPr>
          <w:ilvl w:val="0"/>
          <w:numId w:val="1"/>
        </w:numPr>
        <w:spacing w:lineRule="auto"/>
      </w:pPr>
      <w:r>
        <w:rPr>
          <w:b/>
        </w:rPr>
        <w:t xml:space="preserve">informal </w:t>
      </w:r>
      <w:r>
        <w:rPr>
          <w:b/>
        </w:rPr>
        <w:t xml:space="preserve">tú</w:t>
      </w:r>
      <w:r>
        <w:rPr/>
        <w:t xml:space="preserve"> commands, </w:t>
      </w:r>
    </w:p>
    <w:p>
      <w:pPr>
        <w:numPr>
          <w:ilvl w:val="0"/>
          <w:numId w:val="1"/>
        </w:numPr>
        <w:spacing w:lineRule="auto"/>
      </w:pPr>
      <w:r>
        <w:rPr>
          <w:b/>
        </w:rPr>
        <w:t xml:space="preserve">formal </w:t>
      </w:r>
      <w:r>
        <w:rPr>
          <w:b/>
        </w:rPr>
        <w:t xml:space="preserve">usted</w:t>
      </w:r>
      <w:r>
        <w:rPr/>
        <w:t xml:space="preserve"> commands,</w:t>
      </w:r>
    </w:p>
    <w:p>
      <w:pPr>
        <w:numPr>
          <w:ilvl w:val="0"/>
          <w:numId w:val="1"/>
        </w:numPr>
        <w:spacing w:lineRule="auto"/>
      </w:pPr>
      <w:r>
        <w:rPr/>
        <w:t xml:space="preserve">y </w:t>
      </w:r>
      <w:r>
        <w:rPr>
          <w:b/>
        </w:rPr>
        <w:t xml:space="preserve">plural </w:t>
      </w:r>
      <w:r>
        <w:rPr>
          <w:b/>
        </w:rPr>
        <w:t xml:space="preserve">ustedes</w:t>
      </w:r>
      <w:r>
        <w:rPr/>
        <w:t xml:space="preserve"> commands.</w:t>
      </w:r>
    </w:p>
    <w:p>
      <w:pPr>
        <w:spacing w:lineRule="auto"/>
      </w:pPr>
      <w:r>
        <w:rPr/>
        <w:t xml:space="preserve">En esta sección aprenderán la conjugación de los mandatos formales y los mandatos en plural. Algunos de los mandatos informales se conjugan de manera similar a los formales, mientras otros se hacen de forma diferente. Van a aprender la conjugación de los mandatos informales en la sección siguiente para poder así usarlos en la sección final de gramática para dar direcciones. </w:t>
      </w:r>
    </w:p>
    <w:p>
      <w:pPr>
        <w:spacing w:lineRule="auto"/>
      </w:pPr>
      <w:r>
        <w:rPr/>
        <w:t xml:space="preserve">En español, </w:t>
      </w:r>
      <w:r>
        <w:rPr>
          <w:b/>
        </w:rPr>
        <w:t xml:space="preserve">los mandatos formales con usted</w:t>
      </w:r>
      <w:r>
        <w:rPr/>
        <w:t xml:space="preserve"> se usan para dar instrucciones a las personas a las que te diriges formalmente, personas mayores, desconocidos o personas de autoridad en la mayoría del mundo hispano, </w:t>
      </w:r>
      <w:r>
        <w:rPr>
          <w:b/>
        </w:rPr>
        <w:t xml:space="preserve">los mandatos formales con </w:t>
      </w:r>
      <w:r>
        <w:rPr>
          <w:b/>
        </w:rPr>
        <w:t xml:space="preserve">ustedes </w:t>
      </w:r>
      <w:r>
        <w:rPr/>
        <w:t xml:space="preserve">se usan para dar instrucciones a grupos de más de una persona. </w:t>
      </w:r>
    </w:p>
    <w:p>
      <w:pPr>
        <w:spacing w:lineRule="auto"/>
      </w:pPr>
      <w:r>
        <w:rPr/>
      </w:r>
    </w:p>
    <w:p>
      <w:pPr>
        <w:pStyle w:val="Heading4"/>
        <w:spacing w:lineRule="auto"/>
      </w:pPr>
      <w:r>
        <w:rPr/>
        <w:t xml:space="preserve">Formas</w:t>
      </w:r>
    </w:p>
    <w:p>
      <w:pPr>
        <w:spacing w:lineRule="auto"/>
      </w:pPr>
      <w:r>
        <w:rPr/>
        <w:t xml:space="preserve">Para formar mandatos con </w:t>
      </w:r>
      <w:r>
        <w:rPr>
          <w:b/>
        </w:rPr>
        <w:t xml:space="preserve">usted</w:t>
      </w:r>
      <w:r>
        <w:rPr/>
        <w:t xml:space="preserve"> y </w:t>
      </w:r>
      <w:r>
        <w:rPr>
          <w:b/>
        </w:rPr>
        <w:t xml:space="preserve">ustedes</w:t>
      </w:r>
      <w:r>
        <w:rPr/>
        <w:t xml:space="preserve">, empiecen usando la forma</w:t>
      </w:r>
      <w:r>
        <w:rPr>
          <w:b/>
        </w:rPr>
        <w:t xml:space="preserve"> yo</w:t>
      </w:r>
      <w:r>
        <w:rPr/>
        <w:t xml:space="preserve"> del presente de indicativo del verbo, y </w:t>
      </w:r>
      <w:r>
        <w:rPr>
          <w:b/>
        </w:rPr>
        <w:t xml:space="preserve">sustituyan la -o</w:t>
      </w:r>
      <w:r>
        <w:rPr/>
        <w:t xml:space="preserve"> con -</w:t>
      </w:r>
      <w:r>
        <w:rPr>
          <w:b/>
        </w:rPr>
        <w:t xml:space="preserve">e or -en para los verbos en  -ar</w:t>
      </w:r>
      <w:r>
        <w:rPr/>
        <w:t xml:space="preserve"> y con  -</w:t>
      </w:r>
      <w:r>
        <w:rPr>
          <w:b/>
        </w:rPr>
        <w:t xml:space="preserve">a or -an para los verbos en  -er / -ir</w:t>
      </w:r>
      <w:r>
        <w:rPr/>
        <w:t xml:space="preserve">.  Tengan en cuenta que las irregularidades o cambios de raíz (stem changes) en la forma del </w:t>
      </w:r>
      <w:r>
        <w:rPr>
          <w:b/>
        </w:rPr>
        <w:t xml:space="preserve">yo</w:t>
      </w:r>
      <w:r>
        <w:rPr/>
        <w:t xml:space="preserve"> de los verbos se conservarán (</w:t>
      </w:r>
      <w:r>
        <w:rPr/>
        <w:t xml:space="preserve">will remain</w:t>
      </w:r>
      <w:r>
        <w:rPr/>
        <w:t xml:space="preserve">) en la forma de mandatos con </w:t>
      </w:r>
      <w:r>
        <w:rPr>
          <w:b/>
        </w:rPr>
        <w:t xml:space="preserve">usted</w:t>
      </w:r>
      <w:r>
        <w:rPr/>
        <w:t xml:space="preserve"> and </w:t>
      </w:r>
      <w:r>
        <w:rPr>
          <w:b/>
        </w:rPr>
        <w:t xml:space="preserve">ustedes</w:t>
      </w:r>
      <w:r>
        <w:rPr/>
        <w:t xml:space="preserve"> .</w:t>
      </w:r>
    </w:p>
    <w:p>
      <w:pPr>
        <w:numPr>
          <w:ilvl w:val="0"/>
          <w:numId w:val="2"/>
        </w:numPr>
        <w:spacing w:lineRule="auto"/>
      </w:pPr>
      <w:r>
        <w:rPr/>
        <w:t xml:space="preserve">Verbo en-ar: hablar - hablo - usted ¡Hable! / ustedes ¡Hablen!</w:t>
      </w:r>
    </w:p>
    <w:p>
      <w:pPr>
        <w:numPr>
          <w:ilvl w:val="0"/>
          <w:numId w:val="2"/>
        </w:numPr>
        <w:spacing w:lineRule="auto"/>
      </w:pPr>
      <w:r>
        <w:rPr/>
        <w:t xml:space="preserve">Verbo en -er: tener - tengo - usted ¡Tenga! / ustedes ¡Tengan!</w:t>
      </w:r>
    </w:p>
    <w:p>
      <w:pPr>
        <w:numPr>
          <w:ilvl w:val="0"/>
          <w:numId w:val="2"/>
        </w:numPr>
        <w:spacing w:lineRule="auto"/>
      </w:pPr>
      <w:r>
        <w:rPr/>
        <w:t xml:space="preserve">Verbo en -ir: repetir - repito - usted - ¡Repita! / ustedes ¡Repitan!</w:t>
      </w:r>
    </w:p>
    <w:p>
      <w:pPr>
        <w:spacing w:lineRule="auto"/>
      </w:pPr>
      <w:r>
        <w:rPr/>
      </w:r>
    </w:p>
    <w:p>
      <w:pPr>
        <w:pStyle w:val="Heading4"/>
        <w:spacing w:lineRule="auto"/>
      </w:pPr>
      <w:r>
        <w:rPr/>
        <w:t xml:space="preserve">El mandato negativo con </w:t>
      </w:r>
      <w:r>
        <w:rPr>
          <w:b/>
        </w:rPr>
        <w:t xml:space="preserve">usted</w:t>
      </w:r>
      <w:r>
        <w:rPr/>
        <w:t xml:space="preserve"> and </w:t>
      </w:r>
      <w:r>
        <w:rPr>
          <w:b/>
        </w:rPr>
        <w:t xml:space="preserve">ustedes</w:t>
      </w:r>
      <w:r>
        <w:rPr/>
        <w:t xml:space="preserve"> </w:t>
      </w:r>
    </w:p>
    <w:p>
      <w:pPr>
        <w:spacing w:lineRule="auto"/>
      </w:pPr>
      <w:r>
        <w:rPr/>
        <w:t xml:space="preserve">Para hacer un mandato negative con </w:t>
      </w:r>
      <w:r>
        <w:rPr>
          <w:b/>
        </w:rPr>
        <w:t xml:space="preserve">usted</w:t>
      </w:r>
      <w:r>
        <w:rPr/>
        <w:t xml:space="preserve"> o </w:t>
      </w:r>
      <w:r>
        <w:rPr>
          <w:b/>
        </w:rPr>
        <w:t xml:space="preserve">ustedes</w:t>
      </w:r>
      <w:r>
        <w:rPr/>
        <w:t xml:space="preserve">, simplemente pongan un </w:t>
      </w:r>
      <w:r>
        <w:rPr>
          <w:b/>
        </w:rPr>
        <w:t xml:space="preserve">no</w:t>
      </w:r>
      <w:r>
        <w:rPr/>
        <w:t xml:space="preserve"> delante del verbo.</w:t>
      </w:r>
    </w:p>
    <w:p>
      <w:pPr>
        <w:numPr>
          <w:ilvl w:val="0"/>
          <w:numId w:val="3"/>
        </w:numPr>
        <w:spacing w:lineRule="auto"/>
      </w:pPr>
      <w:r>
        <w:rPr>
          <w:b/>
        </w:rPr>
        <w:t xml:space="preserve">No duerma</w:t>
      </w:r>
      <w:r>
        <w:rPr/>
        <w:t xml:space="preserve"> en clase. / </w:t>
      </w:r>
      <w:r>
        <w:rPr/>
        <w:t xml:space="preserve">Don’t sleep</w:t>
      </w:r>
      <w:r>
        <w:rPr/>
        <w:t xml:space="preserve"> in class.</w:t>
      </w:r>
    </w:p>
    <w:p>
      <w:pPr>
        <w:numPr>
          <w:ilvl w:val="0"/>
          <w:numId w:val="3"/>
        </w:numPr>
        <w:spacing w:lineRule="auto"/>
      </w:pPr>
      <w:r>
        <w:rPr>
          <w:b/>
        </w:rPr>
        <w:t xml:space="preserve">No usen</w:t>
      </w:r>
      <w:r>
        <w:rPr/>
        <w:t xml:space="preserve"> sus teléfonos en clase. / </w:t>
      </w:r>
      <w:r>
        <w:rPr/>
        <w:t xml:space="preserve">Don’t use</w:t>
      </w:r>
      <w:r>
        <w:rPr/>
        <w:t xml:space="preserve"> your cell phones in class.</w:t>
      </w:r>
    </w:p>
    <w:p>
      <w:pPr>
        <w:spacing w:lineRule="auto"/>
      </w:pPr>
      <w:r>
        <w:rPr/>
        <w:t xml:space="preserve">Los siguientes grupos de verbos requieren cambios ortográficos in la forma de mandato para mantener la pronunciación original del verbo. </w:t>
      </w:r>
    </w:p>
    <w:p>
      <w:pPr>
        <w:numPr>
          <w:ilvl w:val="0"/>
          <w:numId w:val="4"/>
        </w:numPr>
        <w:spacing w:lineRule="auto"/>
      </w:pPr>
      <w:r>
        <w:rPr/>
        <w:t xml:space="preserve">Verbos en -car: -c -qu</w:t>
      </w:r>
    </w:p>
    <w:p>
      <w:pPr>
        <w:numPr>
          <w:ilvl w:val="1"/>
          <w:numId w:val="5"/>
        </w:numPr>
        <w:spacing w:lineRule="auto"/>
      </w:pPr>
      <w:r>
        <w:rPr/>
        <w:t xml:space="preserve">sacar - saco - saque / ustedes saquen</w:t>
      </w:r>
    </w:p>
    <w:p>
      <w:pPr>
        <w:numPr>
          <w:ilvl w:val="0"/>
          <w:numId w:val="4"/>
        </w:numPr>
        <w:spacing w:lineRule="auto"/>
      </w:pPr>
      <w:r>
        <w:rPr/>
        <w:t xml:space="preserve">verbos en -gar: -g -gu</w:t>
      </w:r>
    </w:p>
    <w:p>
      <w:pPr>
        <w:numPr>
          <w:ilvl w:val="1"/>
          <w:numId w:val="6"/>
        </w:numPr>
        <w:spacing w:lineRule="auto"/>
      </w:pPr>
      <w:r>
        <w:rPr/>
        <w:t xml:space="preserve">llegar - llego - llegue / lleguen</w:t>
      </w:r>
    </w:p>
    <w:p>
      <w:pPr>
        <w:numPr>
          <w:ilvl w:val="0"/>
          <w:numId w:val="4"/>
        </w:numPr>
        <w:spacing w:lineRule="auto"/>
      </w:pPr>
      <w:r>
        <w:rPr/>
        <w:t xml:space="preserve">verbos en -zar: -z -c</w:t>
      </w:r>
    </w:p>
    <w:p>
      <w:pPr>
        <w:numPr>
          <w:ilvl w:val="1"/>
          <w:numId w:val="7"/>
        </w:numPr>
        <w:spacing w:lineRule="auto"/>
      </w:pPr>
      <w:r>
        <w:rPr/>
        <w:t xml:space="preserve">comenzar - comienzo - comience / comiencen</w:t>
      </w:r>
    </w:p>
    <w:p>
      <w:pPr>
        <w:spacing w:lineRule="auto"/>
      </w:pPr>
      <w:r>
        <w:rPr/>
        <w:t xml:space="preserve">Los verbos siguientes son irregulares y deben ser memorizados. Memorizar estas formas ahora les ayudará en el futuro porque estas formas también son irregulares en los mandatos con </w:t>
      </w:r>
      <w:r>
        <w:rPr>
          <w:b/>
        </w:rPr>
        <w:t xml:space="preserve">tú</w:t>
      </w:r>
      <w:r>
        <w:rPr/>
        <w:t xml:space="preserve"> negativos. Utilizar el acrónimo DISHES puede serles útil para memorizar estos verbos (aunque </w:t>
      </w:r>
      <w:r>
        <w:rPr>
          <w:b/>
        </w:rPr>
        <w:t xml:space="preserve">haber </w:t>
      </w:r>
      <w:r>
        <w:rPr/>
        <w:t xml:space="preserve">no es un verbo que se use típicamente en mandatos).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Verbo</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Mandato de usted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Mandato de ustedes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dé</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vaya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vayan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sean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(haya)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(hayan)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estar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esté</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estén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saber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sepan</w:t>
            </w:r>
          </w:p>
        </w:tc>
      </w:tr>
    </w:tbl>
    <w:p>
      <w:pPr>
        <w:spacing w:lineRule="auto"/>
      </w:pPr>
      <w:r>
        <w:rPr/>
      </w:r>
    </w:p>
    <w:p>
      <w:pPr>
        <w:pStyle w:val="Heading4"/>
        <w:spacing w:lineRule="auto"/>
      </w:pPr>
      <w:r>
        <w:rPr/>
      </w:r>
    </w:p>
    <w:p>
      <w:pPr>
        <w:pStyle w:val="Heading4"/>
        <w:spacing w:lineRule="auto"/>
      </w:pPr>
      <w:r>
        <w:rPr>
          <w:b/>
        </w:rPr>
        <w:t xml:space="preserve">Mandatos con usted</w:t>
      </w:r>
      <w:r>
        <w:rPr/>
        <w:t xml:space="preserve"> y </w:t>
      </w:r>
      <w:r>
        <w:rPr>
          <w:b/>
        </w:rPr>
        <w:t xml:space="preserve">ustedes</w:t>
      </w:r>
      <w:r>
        <w:rPr/>
        <w:t xml:space="preserve"> de los verbos reflexivos</w:t>
      </w:r>
    </w:p>
    <w:p>
      <w:pPr>
        <w:spacing w:lineRule="auto"/>
      </w:pPr>
      <w:r>
        <w:rPr/>
        <w:t xml:space="preserve">El pronombre reflexivo </w:t>
      </w:r>
      <w:r>
        <w:rPr>
          <w:b/>
        </w:rPr>
        <w:t xml:space="preserve">se </w:t>
      </w:r>
      <w:r>
        <w:rPr/>
        <w:t xml:space="preserve">se une </w:t>
      </w:r>
      <w:r>
        <w:rPr>
          <w:b/>
        </w:rPr>
        <w:t xml:space="preserve">al fina</w:t>
      </w:r>
      <w:r>
        <w:rPr/>
        <w:t xml:space="preserve">l de la forma del verbo en los </w:t>
      </w:r>
      <w:r>
        <w:rPr>
          <w:b/>
        </w:rPr>
        <w:t xml:space="preserve">mandatos afirmativos</w:t>
      </w:r>
      <w:r>
        <w:rPr>
          <w:b/>
        </w:rPr>
        <w:t xml:space="preserve">con usted y ustedes</w:t>
      </w:r>
      <w:r>
        <w:rPr/>
        <w:t xml:space="preserve">.</w:t>
      </w:r>
    </w:p>
    <w:p>
      <w:pPr>
        <w:spacing w:lineRule="auto"/>
      </w:pPr>
      <w:r>
        <w:rPr/>
        <w:t xml:space="preserve">¡Ojo!! Cuando se une el pronombre reflexivo a la forma del verbo deben poner una tilde (</w:t>
      </w:r>
      <w:r>
        <w:rPr/>
        <w:t xml:space="preserve">written accent</w:t>
      </w:r>
      <w:r>
        <w:rPr/>
        <w:t xml:space="preserve">) en la vocal fuerte de la penúltima (</w:t>
      </w:r>
      <w:r>
        <w:rPr/>
        <w:t xml:space="preserve">next-to-last syllable</w:t>
      </w:r>
      <w:r>
        <w:rPr/>
        <w:t xml:space="preserve">) sílaba del verbo sin contar con el pronombre. Cuando hay dos vocales en la sílaba </w:t>
      </w:r>
      <w:r>
        <w:rPr>
          <w:b/>
        </w:rPr>
        <w:t xml:space="preserve">a</w:t>
      </w:r>
      <w:r>
        <w:rPr/>
        <w:t xml:space="preserve">, </w:t>
      </w:r>
      <w:r>
        <w:rPr>
          <w:b/>
        </w:rPr>
        <w:t xml:space="preserve">e</w:t>
      </w:r>
      <w:r>
        <w:rPr/>
        <w:t xml:space="preserve">, or </w:t>
      </w:r>
      <w:r>
        <w:rPr>
          <w:b/>
        </w:rPr>
        <w:t xml:space="preserve">o </w:t>
      </w:r>
      <w:r>
        <w:rPr/>
        <w:t xml:space="preserve">es la vocal fuerte. Los mandatos que sólo tienen una sílaba sin contar con el pronombre no requieren tilde.</w:t>
      </w:r>
    </w:p>
    <w:p>
      <w:pPr>
        <w:spacing w:lineRule="auto"/>
      </w:pPr>
      <w:r>
        <w:rPr/>
        <w:t xml:space="preserve">El pronombre reflexivo </w:t>
      </w:r>
      <w:r>
        <w:rPr>
          <w:b/>
        </w:rPr>
        <w:t xml:space="preserve">se </w:t>
      </w:r>
      <w:r>
        <w:rPr/>
        <w:t xml:space="preserve">se pone </w:t>
      </w:r>
      <w:r>
        <w:rPr>
          <w:b/>
        </w:rPr>
        <w:t xml:space="preserve">delante del mandato </w:t>
      </w:r>
      <w:r>
        <w:rPr/>
        <w:t xml:space="preserve">cuando se usa con </w:t>
      </w:r>
      <w:r>
        <w:rPr>
          <w:b/>
        </w:rPr>
        <w:t xml:space="preserve">mandatos negativos en usted y ustedes</w:t>
      </w:r>
      <w:r>
        <w:rPr/>
        <w:t xml:space="preserve">.  En este caso, no se pone tilde. </w:t>
      </w:r>
    </w:p>
    <w:p>
      <w:pPr>
        <w:numPr>
          <w:ilvl w:val="0"/>
          <w:numId w:val="8"/>
        </w:numPr>
        <w:spacing w:lineRule="auto"/>
      </w:pPr>
      <w:r>
        <w:rPr>
          <w:b/>
        </w:rPr>
        <w:t xml:space="preserve">No se ponga</w:t>
      </w:r>
      <w:r>
        <w:rPr/>
        <w:t xml:space="preserve"> pijama para ir a clase. / </w:t>
      </w:r>
      <w:r>
        <w:rPr/>
        <w:t xml:space="preserve">Don’t wear</w:t>
      </w:r>
      <w:r>
        <w:rPr/>
        <w:t xml:space="preserve"> pajamas to go to</w:t>
      </w:r>
      <w:r>
        <w:rPr/>
        <w:t xml:space="preserve">class.</w:t>
      </w:r>
    </w:p>
    <w:p>
      <w:pPr>
        <w:numPr>
          <w:ilvl w:val="0"/>
          <w:numId w:val="8"/>
        </w:numPr>
        <w:spacing w:lineRule="auto"/>
      </w:pPr>
      <w:r>
        <w:rPr>
          <w:b/>
        </w:rPr>
        <w:t xml:space="preserve">No se acuesten</w:t>
      </w:r>
      <w:r>
        <w:rPr/>
        <w:t xml:space="preserve"> muy tarde. / </w:t>
      </w:r>
      <w:r>
        <w:rPr/>
        <w:t xml:space="preserve">Don’t go to bed</w:t>
      </w:r>
      <w:r>
        <w:rPr/>
        <w:t xml:space="preserve"> </w:t>
      </w:r>
      <w:r>
        <w:rPr/>
        <w:t xml:space="preserve">very late at night.</w:t>
      </w:r>
    </w:p>
    <w:p>
      <w:pPr>
        <w:spacing w:lineRule="auto"/>
      </w:pPr>
      <w:r>
        <w:rPr/>
      </w:r>
    </w:p>
    <w:p>
      <w:pPr>
        <w:pStyle w:val="Heading4"/>
        <w:spacing w:lineRule="auto"/>
      </w:pPr>
      <w:r>
        <w:rPr/>
        <w:t xml:space="preserve">Vídeos</w:t>
      </w:r>
    </w:p>
    <w:p>
      <w:pPr>
        <w:spacing w:lineRule="auto"/>
      </w:pPr>
      <w:hyperlink r:id="rId8">
        <w:r>
          <w:rPr>
            <w:rStyle w:val="Hyperlink"/>
          </w:rPr>
          <w:t xml:space="preserve">How to form Usted Commands in Spanish</w:t>
        </w:r>
      </w:hyperlink>
      <w:r>
        <w:rPr/>
        <w:t xml:space="preserve"> (Señor Jordan, YouTube)</w:t>
      </w:r>
    </w:p>
    <w:p>
      <w:pPr>
        <w:spacing w:lineRule="auto"/>
      </w:pPr>
      <w:r>
        <w:rPr/>
      </w:r>
    </w:p>
    <w:p>
      <w:pPr>
        <w:spacing w:lineRule="auto"/>
      </w:pPr>
      <w:r>
        <w:rPr/>
      </w:r>
    </w:p>
    <w:p>
      <w:pPr>
        <w:spacing w:lineRule="auto"/>
      </w:pPr>
      <w:hyperlink r:id="rId9">
        <w:r>
          <w:rPr>
            <w:rStyle w:val="Hyperlink"/>
          </w:rPr>
          <w:t xml:space="preserve">How to form Ustedes commands</w:t>
        </w:r>
      </w:hyperlink>
      <w:r>
        <w:rPr/>
        <w:t xml:space="preserve"> (Señor Jordan, YouTube)</w:t>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Actividades de conversación</w:t>
            </w:r>
          </w:p>
        </w:tc>
      </w:tr>
    </w:tbl>
    <w:p>
      <w:pPr>
        <w:spacing w:lineRule="auto"/>
      </w:pPr>
      <w:r>
        <w:rPr/>
      </w:r>
    </w:p>
    <w:p>
      <w:pPr>
        <w:pStyle w:val="Heading5"/>
        <w:spacing w:lineRule="auto"/>
      </w:pPr>
      <w:r>
        <w:rPr>
          <w:b/>
        </w:rPr>
        <w:t xml:space="preserve">Actividad 1.</w:t>
      </w:r>
      <w:r>
        <w:rPr/>
        <w:t xml:space="preserve"> ¿Qué hacen? </w:t>
      </w:r>
    </w:p>
    <w:p>
      <w:pPr>
        <w:spacing w:lineRule="auto"/>
      </w:pPr>
      <w:r>
        <w:rPr/>
        <w:t xml:space="preserve">Para cada número, selecciona el mandato que responde a la situación de forma más lógica. Luego, explica por qué las otras opciones no son correctas.</w:t>
      </w:r>
    </w:p>
    <w:p>
      <w:pPr>
        <w:spacing w:lineRule="auto"/>
      </w:pPr>
      <w:r>
        <w:rPr/>
        <w:t xml:space="preserve">1. Tu profesor vive lejos del campus y no hay autobuses para llegar al trabajo.</w:t>
      </w:r>
    </w:p>
    <w:p>
      <w:pPr>
        <w:numPr>
          <w:ilvl w:val="0"/>
          <w:numId w:val="9"/>
        </w:numPr>
        <w:spacing w:lineRule="auto"/>
      </w:pPr>
      <w:r>
        <w:rPr/>
        <w:t xml:space="preserve">¡Compre un coche!</w:t>
      </w:r>
    </w:p>
    <w:p>
      <w:pPr>
        <w:numPr>
          <w:ilvl w:val="0"/>
          <w:numId w:val="9"/>
        </w:numPr>
        <w:spacing w:lineRule="auto"/>
      </w:pPr>
      <w:r>
        <w:rPr/>
        <w:t xml:space="preserve">¡Compren un coche!</w:t>
      </w:r>
    </w:p>
    <w:p>
      <w:pPr>
        <w:numPr>
          <w:ilvl w:val="0"/>
          <w:numId w:val="9"/>
        </w:numPr>
        <w:spacing w:lineRule="auto"/>
      </w:pPr>
      <w:r>
        <w:rPr/>
        <w:t xml:space="preserve">¡Compra un coche!</w:t>
      </w:r>
    </w:p>
    <w:p>
      <w:pPr>
        <w:numPr>
          <w:ilvl w:val="0"/>
          <w:numId w:val="9"/>
        </w:numPr>
        <w:spacing w:lineRule="auto"/>
      </w:pPr>
      <w:r>
        <w:rPr/>
        <w:t xml:space="preserve">¡Compren un avión!</w:t>
      </w:r>
    </w:p>
    <w:p>
      <w:pPr>
        <w:spacing w:lineRule="auto"/>
      </w:pPr>
      <w:r>
        <w:rPr/>
        <w:t xml:space="preserve">2. Tu jefe necesita mandar una carta.</w:t>
      </w:r>
    </w:p>
    <w:p>
      <w:pPr>
        <w:numPr>
          <w:ilvl w:val="0"/>
          <w:numId w:val="10"/>
        </w:numPr>
        <w:spacing w:lineRule="auto"/>
      </w:pPr>
      <w:r>
        <w:rPr/>
        <w:t xml:space="preserve">¡Vayan a la oficina de correos!</w:t>
      </w:r>
    </w:p>
    <w:p>
      <w:pPr>
        <w:numPr>
          <w:ilvl w:val="0"/>
          <w:numId w:val="10"/>
        </w:numPr>
        <w:spacing w:lineRule="auto"/>
      </w:pPr>
      <w:r>
        <w:rPr/>
        <w:t xml:space="preserve">¡Vea a la farmacia!</w:t>
      </w:r>
    </w:p>
    <w:p>
      <w:pPr>
        <w:numPr>
          <w:ilvl w:val="0"/>
          <w:numId w:val="10"/>
        </w:numPr>
        <w:spacing w:lineRule="auto"/>
      </w:pPr>
      <w:r>
        <w:rPr/>
        <w:t xml:space="preserve">¡Vea a la oficina de correos!</w:t>
      </w:r>
    </w:p>
    <w:p>
      <w:pPr>
        <w:numPr>
          <w:ilvl w:val="0"/>
          <w:numId w:val="10"/>
        </w:numPr>
        <w:spacing w:lineRule="auto"/>
      </w:pPr>
      <w:r>
        <w:rPr/>
        <w:t xml:space="preserve">¡Vaya a la oficina de correos!</w:t>
      </w:r>
    </w:p>
    <w:p>
      <w:pPr>
        <w:spacing w:lineRule="auto"/>
      </w:pPr>
      <w:r>
        <w:rPr/>
        <w:t xml:space="preserve">3. Tus amigos quieren ver una película en la pantalla (</w:t>
      </w:r>
      <w:r>
        <w:rPr/>
        <w:t xml:space="preserve">screen</w:t>
      </w:r>
      <w:r>
        <w:rPr/>
        <w:t xml:space="preserve">) grande.</w:t>
      </w:r>
    </w:p>
    <w:p>
      <w:pPr>
        <w:numPr>
          <w:ilvl w:val="0"/>
          <w:numId w:val="11"/>
        </w:numPr>
        <w:spacing w:lineRule="auto"/>
      </w:pPr>
      <w:r>
        <w:rPr/>
        <w:t xml:space="preserve">¡Van al cine!</w:t>
      </w:r>
    </w:p>
    <w:p>
      <w:pPr>
        <w:numPr>
          <w:ilvl w:val="0"/>
          <w:numId w:val="11"/>
        </w:numPr>
        <w:spacing w:lineRule="auto"/>
      </w:pPr>
      <w:r>
        <w:rPr/>
        <w:t xml:space="preserve">¡Vaya al almacén!</w:t>
      </w:r>
    </w:p>
    <w:p>
      <w:pPr>
        <w:numPr>
          <w:ilvl w:val="0"/>
          <w:numId w:val="11"/>
        </w:numPr>
        <w:spacing w:lineRule="auto"/>
      </w:pPr>
      <w:r>
        <w:rPr/>
        <w:t xml:space="preserve">¡Vayan al cine!</w:t>
      </w:r>
    </w:p>
    <w:p>
      <w:pPr>
        <w:numPr>
          <w:ilvl w:val="0"/>
          <w:numId w:val="11"/>
        </w:numPr>
        <w:spacing w:lineRule="auto"/>
      </w:pPr>
      <w:r>
        <w:rPr/>
        <w:t xml:space="preserve">¡Vayan al almacén!</w:t>
      </w:r>
    </w:p>
    <w:p>
      <w:pPr>
        <w:spacing w:lineRule="auto"/>
      </w:pPr>
      <w:r>
        <w:rPr/>
        <w:t xml:space="preserve">4. Tus compañeros tienen un examen oral en la clase de español.</w:t>
      </w:r>
    </w:p>
    <w:p>
      <w:pPr>
        <w:numPr>
          <w:ilvl w:val="0"/>
          <w:numId w:val="12"/>
        </w:numPr>
        <w:spacing w:lineRule="auto"/>
      </w:pPr>
      <w:r>
        <w:rPr/>
        <w:t xml:space="preserve">¡Practicen mucho!</w:t>
      </w:r>
    </w:p>
    <w:p>
      <w:pPr>
        <w:numPr>
          <w:ilvl w:val="0"/>
          <w:numId w:val="12"/>
        </w:numPr>
        <w:spacing w:lineRule="auto"/>
      </w:pPr>
      <w:r>
        <w:rPr/>
        <w:t xml:space="preserve">¡Practice mucho!</w:t>
      </w:r>
    </w:p>
    <w:p>
      <w:pPr>
        <w:numPr>
          <w:ilvl w:val="0"/>
          <w:numId w:val="12"/>
        </w:numPr>
        <w:spacing w:lineRule="auto"/>
      </w:pPr>
      <w:r>
        <w:rPr/>
        <w:t xml:space="preserve">¡Practique mucho!</w:t>
      </w:r>
    </w:p>
    <w:p>
      <w:pPr>
        <w:numPr>
          <w:ilvl w:val="0"/>
          <w:numId w:val="12"/>
        </w:numPr>
        <w:spacing w:lineRule="auto"/>
      </w:pPr>
      <w:r>
        <w:rPr/>
        <w:t xml:space="preserve">¡Practiquen mucho!</w:t>
      </w:r>
    </w:p>
    <w:p>
      <w:pPr>
        <w:spacing w:lineRule="auto"/>
      </w:pPr>
      <w:r>
        <w:rPr/>
        <w:t xml:space="preserve">5. Tus colegas siempre llegan tarde al trabajo.</w:t>
      </w:r>
    </w:p>
    <w:p>
      <w:pPr>
        <w:numPr>
          <w:ilvl w:val="0"/>
          <w:numId w:val="13"/>
        </w:numPr>
        <w:spacing w:lineRule="auto"/>
      </w:pPr>
      <w:r>
        <w:rPr/>
        <w:t xml:space="preserve">¡No lleguen tarde!</w:t>
      </w:r>
    </w:p>
    <w:p>
      <w:pPr>
        <w:numPr>
          <w:ilvl w:val="0"/>
          <w:numId w:val="13"/>
        </w:numPr>
        <w:spacing w:lineRule="auto"/>
      </w:pPr>
      <w:r>
        <w:rPr/>
        <w:t xml:space="preserve">¡Lleguen no tarde!</w:t>
      </w:r>
    </w:p>
    <w:p>
      <w:pPr>
        <w:numPr>
          <w:ilvl w:val="0"/>
          <w:numId w:val="13"/>
        </w:numPr>
        <w:spacing w:lineRule="auto"/>
      </w:pPr>
      <w:r>
        <w:rPr/>
        <w:t xml:space="preserve">¡No llegen tarde!</w:t>
      </w:r>
    </w:p>
    <w:p>
      <w:pPr>
        <w:numPr>
          <w:ilvl w:val="0"/>
          <w:numId w:val="13"/>
        </w:numPr>
        <w:spacing w:lineRule="auto"/>
      </w:pPr>
      <w:r>
        <w:rPr/>
        <w:t xml:space="preserve">¡Llegan no tarde!</w:t>
      </w:r>
    </w:p>
    <w:p>
      <w:pPr>
        <w:spacing w:lineRule="auto"/>
      </w:pPr>
      <w:r>
        <w:rPr/>
        <w:t xml:space="preserve">6. Los niños se portan (</w:t>
      </w:r>
      <w:r>
        <w:rPr/>
        <w:t xml:space="preserve">behave</w:t>
      </w:r>
      <w:r>
        <w:rPr/>
        <w:t xml:space="preserve">) mal en el colegio.</w:t>
      </w:r>
    </w:p>
    <w:p>
      <w:pPr>
        <w:numPr>
          <w:ilvl w:val="0"/>
          <w:numId w:val="14"/>
        </w:numPr>
        <w:spacing w:lineRule="auto"/>
      </w:pPr>
      <w:r>
        <w:rPr/>
        <w:t xml:space="preserve">¡Pórtense bien!</w:t>
      </w:r>
    </w:p>
    <w:p>
      <w:pPr>
        <w:numPr>
          <w:ilvl w:val="0"/>
          <w:numId w:val="14"/>
        </w:numPr>
        <w:spacing w:lineRule="auto"/>
      </w:pPr>
      <w:r>
        <w:rPr/>
        <w:t xml:space="preserve">¡Se porten bien!</w:t>
      </w:r>
    </w:p>
    <w:p>
      <w:pPr>
        <w:numPr>
          <w:ilvl w:val="0"/>
          <w:numId w:val="14"/>
        </w:numPr>
        <w:spacing w:lineRule="auto"/>
      </w:pPr>
      <w:r>
        <w:rPr/>
        <w:t xml:space="preserve">¡No pórtense mal!</w:t>
      </w:r>
    </w:p>
    <w:p>
      <w:pPr>
        <w:numPr>
          <w:ilvl w:val="0"/>
          <w:numId w:val="14"/>
        </w:numPr>
        <w:spacing w:lineRule="auto"/>
      </w:pPr>
      <w:r>
        <w:rPr/>
        <w:t xml:space="preserve">¡Portense bien!</w:t>
      </w:r>
    </w:p>
    <w:p>
      <w:pPr>
        <w:spacing w:lineRule="auto"/>
      </w:pPr>
      <w:r>
        <w:rPr/>
        <w:t xml:space="preserve">7. Tu profesor duerme muy poco tiempo y siempre está cansado.</w:t>
      </w:r>
    </w:p>
    <w:p>
      <w:pPr>
        <w:numPr>
          <w:ilvl w:val="0"/>
          <w:numId w:val="15"/>
        </w:numPr>
        <w:spacing w:lineRule="auto"/>
      </w:pPr>
      <w:r>
        <w:rPr/>
        <w:t xml:space="preserve">¡No acuéstese tan tarde!</w:t>
      </w:r>
    </w:p>
    <w:p>
      <w:pPr>
        <w:numPr>
          <w:ilvl w:val="0"/>
          <w:numId w:val="15"/>
        </w:numPr>
        <w:spacing w:lineRule="auto"/>
      </w:pPr>
      <w:r>
        <w:rPr/>
        <w:t xml:space="preserve">¡No acuestese tan tarde!</w:t>
      </w:r>
    </w:p>
    <w:p>
      <w:pPr>
        <w:numPr>
          <w:ilvl w:val="0"/>
          <w:numId w:val="15"/>
        </w:numPr>
        <w:spacing w:lineRule="auto"/>
      </w:pPr>
      <w:r>
        <w:rPr/>
        <w:t xml:space="preserve">¡No se acuéste tan tarde!</w:t>
      </w:r>
    </w:p>
    <w:p>
      <w:pPr>
        <w:numPr>
          <w:ilvl w:val="0"/>
          <w:numId w:val="15"/>
        </w:numPr>
        <w:spacing w:lineRule="auto"/>
      </w:pPr>
      <w:r>
        <w:rPr/>
        <w:t xml:space="preserve">¡No se acueste tan tarde!</w:t>
      </w:r>
    </w:p>
    <w:p>
      <w:pPr>
        <w:spacing w:lineRule="auto"/>
      </w:pPr>
      <w:r>
        <w:rPr/>
        <w:drawing>
          <wp:inline distB="0" distL="0" distR="0" distT="0">
            <wp:extent cx="4762500" cy="3162300"/>
            <wp:effectExtent b="0" l="0" r="0" t="0"/>
            <wp:docPr id="4" name="image-XuGtxea6JwUmPb3VF7hni.png"/>
            <a:graphic>
              <a:graphicData uri="http://schemas.openxmlformats.org/drawingml/2006/picture">
                <pic:pic>
                  <pic:nvPicPr>
                    <pic:cNvPr id="4" name="image-XuGtxea6JwUmPb3VF7hni.png" descr="Equipo deportivo"/>
                    <pic:cNvPicPr/>
                  </pic:nvPicPr>
                  <pic:blipFill>
                    <a:blip r:embed="rId11" cstate="print"/>
                    <a:srcRect b="0" l="0" r="0" t="0"/>
                    <a:stretch>
                      <a:fillRect/>
                    </a:stretch>
                  </pic:blipFill>
                  <pic:spPr>
                    <a:xfrm>
                      <a:off x="0" y="0"/>
                      <a:ext cx="4762500" cy="3162300"/>
                    </a:xfrm>
                    <a:prstGeom prst="rect"/>
                  </pic:spPr>
                </pic:pic>
              </a:graphicData>
            </a:graphic>
          </wp:inline>
        </w:drawing>
      </w:r>
    </w:p>
    <w:p>
      <w:pPr>
        <w:pStyle w:val="Heading5"/>
        <w:spacing w:lineRule="auto"/>
      </w:pPr>
      <w:r>
        <w:rPr>
          <w:b/>
        </w:rPr>
        <w:t xml:space="preserve">Actividad 2. </w:t>
      </w:r>
      <w:r>
        <w:rPr/>
        <w:t xml:space="preserve">Consejos deportivos. </w:t>
      </w:r>
    </w:p>
    <w:p>
      <w:pPr>
        <w:spacing w:lineRule="auto"/>
      </w:pPr>
      <w:r>
        <w:rPr/>
        <w:t xml:space="preserve">No conoces muy bien a tu nuevo compañero de cuarto, pero él quiere estar en el equipo de la escuela. Hay una prueba para seleccionar los jugadores para el equipo esta tarde. Dale buenos consejos (</w:t>
      </w:r>
      <w:r>
        <w:rPr/>
        <w:t xml:space="preserve">advice</w:t>
      </w:r>
      <w:r>
        <w:rPr/>
        <w:t xml:space="preserve">) en la forma de un mandato formal (Ud.).</w:t>
      </w:r>
    </w:p>
    <w:p>
      <w:pPr>
        <w:numPr>
          <w:ilvl w:val="0"/>
          <w:numId w:val="16"/>
        </w:numPr>
        <w:spacing w:lineRule="auto"/>
      </w:pPr>
      <w:r>
        <w:rPr/>
        <w:t xml:space="preserve">________________________ (Llegar) a tiempo a los entrenamientos.</w:t>
      </w:r>
    </w:p>
    <w:p>
      <w:pPr>
        <w:numPr>
          <w:ilvl w:val="0"/>
          <w:numId w:val="16"/>
        </w:numPr>
        <w:spacing w:lineRule="auto"/>
      </w:pPr>
      <w:r>
        <w:rPr/>
        <w:t xml:space="preserve">________________(Comer) comida saludable y ______________(beber) mucha agua.</w:t>
      </w:r>
    </w:p>
    <w:p>
      <w:pPr>
        <w:numPr>
          <w:ilvl w:val="0"/>
          <w:numId w:val="16"/>
        </w:numPr>
        <w:spacing w:lineRule="auto"/>
      </w:pPr>
      <w:r>
        <w:rPr/>
        <w:t xml:space="preserve">_______________________ (Ponerse) ropa apropiada.</w:t>
      </w:r>
    </w:p>
    <w:p>
      <w:pPr>
        <w:numPr>
          <w:ilvl w:val="0"/>
          <w:numId w:val="16"/>
        </w:numPr>
        <w:spacing w:lineRule="auto"/>
      </w:pPr>
      <w:r>
        <w:rPr/>
        <w:t xml:space="preserve">No _______________________ (traer) comida.</w:t>
      </w:r>
    </w:p>
    <w:p>
      <w:pPr>
        <w:numPr>
          <w:ilvl w:val="0"/>
          <w:numId w:val="16"/>
        </w:numPr>
        <w:spacing w:lineRule="auto"/>
      </w:pPr>
      <w:r>
        <w:rPr/>
        <w:t xml:space="preserve">_________________________ (Hacer) lo que dice el entrenador.</w:t>
      </w:r>
    </w:p>
    <w:p>
      <w:pPr>
        <w:numPr>
          <w:ilvl w:val="0"/>
          <w:numId w:val="16"/>
        </w:numPr>
        <w:spacing w:lineRule="auto"/>
      </w:pPr>
      <w:r>
        <w:rPr/>
        <w:t xml:space="preserve">___________________________ (Ser) cortés con todos.</w:t>
      </w:r>
    </w:p>
    <w:p>
      <w:pPr>
        <w:numPr>
          <w:ilvl w:val="0"/>
          <w:numId w:val="16"/>
        </w:numPr>
        <w:spacing w:lineRule="auto"/>
      </w:pPr>
      <w:r>
        <w:rPr/>
        <w:t xml:space="preserve">No ________________________ (estar) nervioso.</w:t>
      </w:r>
    </w:p>
    <w:p>
      <w:pPr>
        <w:numPr>
          <w:ilvl w:val="0"/>
          <w:numId w:val="16"/>
        </w:numPr>
        <w:spacing w:lineRule="auto"/>
      </w:pPr>
      <w:r>
        <w:rPr/>
        <w:t xml:space="preserve">Ahora, inventa dos mandatos adicionales.</w:t>
      </w:r>
      <w:r>
        <w:rPr/>
      </w:r>
    </w:p>
    <w:p>
      <w:pPr>
        <w:pStyle w:val="Heading5"/>
        <w:spacing w:lineRule="auto"/>
      </w:pPr>
      <w:r>
        <w:rPr>
          <w:b/>
        </w:rPr>
        <w:t xml:space="preserve">Actividad 3. </w:t>
      </w:r>
      <w:r>
        <w:rPr/>
        <w:t xml:space="preserve">Consejos para tener éxito en la universidad. </w:t>
      </w:r>
    </w:p>
    <w:p>
      <w:pPr>
        <w:spacing w:lineRule="auto"/>
      </w:pPr>
      <w:r>
        <w:rPr/>
        <w:t xml:space="preserve">Eres un(a) consejero(a) en el programa de orientación de estudiantes nuevos en Gettysburg College. Si los estudiantes quieren tener éxito en la universidad, ¿qué deben hacer? Dales cinco consejos para una experiencia exitosa en GC, usando mandatos formales (Uds.).</w:t>
      </w:r>
    </w:p>
    <w:p>
      <w:pPr>
        <w:spacing w:lineRule="auto"/>
      </w:pPr>
      <w:r>
        <w:rPr/>
        <w:t xml:space="preserve">The information in this chapter, when not created by us, is adapted from:</w:t>
      </w:r>
    </w:p>
    <w:p>
      <w:pPr>
        <w:numPr>
          <w:ilvl w:val="0"/>
          <w:numId w:val="18"/>
        </w:numPr>
        <w:spacing w:lineRule="auto"/>
      </w:pPr>
      <w:r>
        <w:rPr/>
        <w:t xml:space="preserve">Farmer,</w:t>
      </w:r>
      <w:r>
        <w:rPr/>
        <w:t xml:space="preserve"> Zamostny,</w:t>
      </w:r>
      <w:r>
        <w:rPr/>
        <w:t xml:space="preserve"> Hill, and</w:t>
      </w:r>
      <w:r>
        <w:rPr/>
        <w:t xml:space="preserve"> Henderson Hollenbeck,</w:t>
      </w:r>
      <w:r>
        <w:rPr/>
        <w:t xml:space="preserve"> </w:t>
      </w:r>
      <w:hyperlink r:id="rId12">
        <w:r>
          <w:rPr>
            <w:rStyle w:val="Hyperlink"/>
          </w:rPr>
          <w:t xml:space="preserve">Bienvenidos</w:t>
        </w:r>
      </w:hyperlink>
      <w:r>
        <w:rPr/>
        <w:t xml:space="preserve"> (</w:t>
      </w:r>
      <w:hyperlink r:id="rId13">
        <w:r>
          <w:rPr>
            <w:rStyle w:val="Hyperlink"/>
          </w:rPr>
          <w:t xml:space="preserve">CC BY</w:t>
        </w:r>
      </w:hyperlink>
      <w:r>
        <w:rPr/>
        <w:t xml:space="preserve">). </w:t>
      </w:r>
    </w:p>
    <w:p>
      <w:pPr>
        <w:spacing w:lineRule="auto"/>
      </w:pPr>
      <w:r>
        <w:rPr/>
      </w:r>
    </w:p>
    <w:p>
      <w:pPr>
        <w:spacing w:lineRule="auto"/>
      </w:pPr>
      <w:r>
        <w:rPr/>
        <w:t xml:space="preserve">Read this online at </w:t>
      </w:r>
      <w:hyperlink r:id="rId14">
        <w:r>
          <w:rPr>
            <w:rStyle w:val="Hyperlink"/>
          </w:rPr>
          <w:t xml:space="preserve">https://edtechbooks.org/ventanas/mandatos_formales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EEsehTYbLHUg6q5n9-oEE.png" TargetMode="Internal"/>
  <Relationship Id="rId7" Type="http://schemas.openxmlformats.org/officeDocument/2006/relationships/image" Target="media/image-0cWHyN15c669MA2lGyk3o.png" TargetMode="Internal"/>
  <Relationship Id="rId8" Type="http://schemas.openxmlformats.org/officeDocument/2006/relationships/hyperlink" Target="https://www.youtube.com/watch?v=FcxObfhfp7E" TargetMode="External"/>
  <Relationship Id="rId9" Type="http://schemas.openxmlformats.org/officeDocument/2006/relationships/hyperlink" Target="https://www.youtube.com/watch?v=alZCjD1BwSQ" TargetMode="External"/>
  <Relationship Id="rId10" Type="http://schemas.openxmlformats.org/officeDocument/2006/relationships/image" Target="media/image-9kNlLmTqt_0TUh-pp-KS0.png" TargetMode="Internal"/>
  <Relationship Id="rId11" Type="http://schemas.openxmlformats.org/officeDocument/2006/relationships/image" Target="media/image-XuGtxea6JwUmPb3VF7hni.png" TargetMode="Internal"/>
  <Relationship Id="rId12" Type="http://schemas.openxmlformats.org/officeDocument/2006/relationships/hyperlink" Target="https://alg.manifoldapp.org/projects/bienvenidos" TargetMode="External"/>
  <Relationship Id="rId13" Type="http://schemas.openxmlformats.org/officeDocument/2006/relationships/hyperlink" Target="https://creativecommons.org/licenses/by/4.0/" TargetMode="External"/>
  <Relationship Id="rId14" Type="http://schemas.openxmlformats.org/officeDocument/2006/relationships/hyperlink" Target="https://edtechbooks.org/ventanas/mandatos_formales"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