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Calorimetry Part 1</w:t>
      </w:r>
    </w:p>
    <w:p>
      <w:pPr>
        <w:spacing w:lineRule="auto"/>
      </w:pPr>
      <w:r>
        <w:rPr/>
        <w:t xml:space="preserve">Calorimetry is used to measure the amount of thermal energy transferred in a chemical or physical process. This requires careful measurement of the temperature change that occurs during the process and the masses of the system and surroundings. These measured quantities are then used to compute the amount of heat produced or consumed in the process using known mathematical relations.</w:t>
      </w:r>
    </w:p>
    <w:p>
      <w:pPr>
        <w:pStyle w:val="Heading2"/>
        <w:spacing w:lineRule="auto"/>
      </w:pPr>
      <w:r>
        <w:rPr/>
        <w:t xml:space="preserve">35.1 Calorimetry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technique of calorimetry</w:t>
      </w:r>
    </w:p>
    <w:p>
      <w:pPr>
        <w:numPr>
          <w:ilvl w:val="0"/>
          <w:numId w:val="1"/>
        </w:numPr>
        <w:spacing w:lineRule="auto"/>
      </w:pPr>
      <w:r>
        <w:rPr/>
        <w:t xml:space="preserve">Calculate and interpret heat and related properties using typical calorimetry data</w:t>
      </w:r>
    </w:p>
    <w:p>
      <w:pPr>
        <w:spacing w:lineRule="auto"/>
      </w:pPr>
      <w:r>
        <w:rPr/>
        <w:t xml:space="preserve">One technique we can use to measure the amount of heat involved in a chemical or physical process is known as </w:t>
      </w:r>
      <w:r>
        <w:rPr/>
        <w:t xml:space="preserve">calorimetry</w:t>
      </w:r>
      <w:r>
        <w:rPr/>
        <w:t xml:space="preserve">. Calorimetry is used to measure amounts of heat transferred to or from a substance. To do so, the heat is exchanged with a calibrated object (calorimeter). The temperature change measured by the calorimeter is used to derive the amount of heat transferred by the process under study. The measurement of heat transfer using this approach requires the definition of a </w:t>
      </w:r>
      <w:r>
        <w:rPr/>
        <w:t xml:space="preserve">system</w:t>
      </w:r>
      <w:r>
        <w:rPr/>
        <w:t xml:space="preserve"> (the substance or substances undergoing the chemical or physical change) and its </w:t>
      </w:r>
      <w:r>
        <w:rPr/>
        <w:t xml:space="preserve">surroundings</w:t>
      </w:r>
      <w:r>
        <w:rPr/>
        <w:t xml:space="preserve"> (all other matter, including components of the measurement apparatus, that serve to either provide heat to the system or absorb heat from the system).</w:t>
      </w:r>
    </w:p>
    <w:p>
      <w:pPr>
        <w:spacing w:lineRule="auto"/>
      </w:pPr>
      <w:r>
        <w:rPr/>
        <w:t xml:space="preserve">A </w:t>
      </w:r>
      <w:r>
        <w:rPr/>
        <w:t xml:space="preserve">calorimeter</w:t>
      </w:r>
      <w:r>
        <w:rPr/>
        <w:t xml:space="preserve"> is a device used to measure the amount of heat involved in a chemical or physical process. For example, when an exothermic reaction occurs in solution in a calorimeter, the heat produced by the reaction is absorbed by the solution, which increases its temperature. When an endothermic reaction occurs, the heat required is absorbed from the thermal energy of the solution, which decreases its temperature (</w:t>
      </w:r>
      <w:hyperlink r:id="rId6">
        <w:r>
          <w:rPr>
            <w:rStyle w:val="Hyperlink"/>
          </w:rPr>
          <w:t xml:space="preserve">Figure 35.1</w:t>
        </w:r>
      </w:hyperlink>
      <w:r>
        <w:rPr/>
        <w:t xml:space="preserve">). The temperature change, along with the specific heat and mass of the solution, can then be used to calculate the amount of heat involved in either case.</w:t>
      </w:r>
    </w:p>
    <w:p>
      <w:pPr>
        <w:spacing w:lineRule="auto"/>
      </w:pPr>
      <w:r>
        <w:rPr/>
        <w:t xml:space="preserve">Figure </w:t>
      </w:r>
      <w:r>
        <w:rPr/>
        <w:t xml:space="preserve">35.1</w:t>
      </w:r>
    </w:p>
    <w:p>
      <w:pPr>
        <w:spacing w:lineRule="auto"/>
      </w:pPr>
      <w:r>
        <w:rPr/>
        <w:t xml:space="preserve">In a calorimetric determination, either (a) an exothermic process occurs and heat, </w:t>
      </w:r>
      <w:r>
        <w:rPr/>
        <w:t xml:space="preserve">q</w:t>
      </w:r>
      <w:r>
        <w:rPr/>
        <w:t xml:space="preserve">, is negative, indicating that thermal energy is transferred from the system to its surroundings, or (b) an endothermic process occurs and heat, </w:t>
      </w:r>
      <w:r>
        <w:rPr/>
        <w:t xml:space="preserve">q</w:t>
      </w:r>
      <w:r>
        <w:rPr/>
        <w:t xml:space="preserve">, is positive, indicating that thermal energy is transferred from the surroundings to the system.</w:t>
      </w:r>
    </w:p>
    <w:p>
      <w:pPr>
        <w:spacing w:lineRule="auto"/>
      </w:pPr>
      <w:r>
        <w:rPr/>
        <w:t xml:space="preserve">Calorimetry measurements are important in understanding the heat transferred in reactions involving everything from microscopic proteins to massive machines. During her time at the National Bureau of Standards, research chemist Reatha Clark King performed calorimetric experiments to understand the precise heats of various flourine compounds. Her work was important to NASA in their quest for better rocket fuels.</w:t>
      </w:r>
    </w:p>
    <w:p>
      <w:pPr>
        <w:spacing w:lineRule="auto"/>
      </w:pPr>
      <w:r>
        <w:rPr/>
        <w:t xml:space="preserve">Scientists use well-insulated calorimeters that all but prevent the transfer of heat between the calorimeter and its environment, which effectively limits the “surroundings” to the nonsystem components with the calorimeter (and the calorimeter itself). This enables the accurate determination of the heat involved in chemical processes, the energy content of foods, and so on. General chemistry students often use simple calorimeters constructed from polystyrene cups (</w:t>
      </w:r>
      <w:hyperlink r:id="rId7">
        <w:r>
          <w:rPr>
            <w:rStyle w:val="Hyperlink"/>
          </w:rPr>
          <w:t xml:space="preserve">Figure 35.2</w:t>
        </w:r>
      </w:hyperlink>
      <w:r>
        <w:rPr/>
        <w:t xml:space="preserve">). These easy-to-use “coffee cup” calorimeters allow more heat exchange with the outside environment, and therefore produce less accurate energy values.</w:t>
      </w:r>
    </w:p>
    <w:p>
      <w:pPr>
        <w:spacing w:lineRule="auto"/>
      </w:pPr>
      <w:r>
        <w:rPr/>
        <w:t xml:space="preserve">Figure </w:t>
      </w:r>
      <w:r>
        <w:rPr/>
        <w:t xml:space="preserve">35.2</w:t>
      </w:r>
    </w:p>
    <w:p>
      <w:pPr>
        <w:spacing w:lineRule="auto"/>
      </w:pPr>
      <w:r>
        <w:rPr/>
        <w:t xml:space="preserve">A simple calorimeter can be constructed from two polystyrene cups. A thermometer and stirrer extend through the cover into the reaction mixture.</w:t>
      </w:r>
    </w:p>
    <w:p>
      <w:pPr>
        <w:spacing w:lineRule="auto"/>
      </w:pPr>
      <w:r>
        <w:rPr/>
        <w:t xml:space="preserve">Commercial solution calorimeters are also available. Relatively inexpensive calorimeters often consist of two thin-walled cups that are nested in a way that minimizes thermal contact during use, along with an insulated cover, handheld stirrer, and simple thermometer. More expensive calorimeters used for industry and research typically have a well-insulated, fully enclosed reaction vessel, motorized stirring mechanism, and a more accurate temperature sensor (</w:t>
      </w:r>
      <w:hyperlink r:id="rId8">
        <w:r>
          <w:rPr>
            <w:rStyle w:val="Hyperlink"/>
          </w:rPr>
          <w:t xml:space="preserve">Figure 35.3</w:t>
        </w:r>
      </w:hyperlink>
      <w:r>
        <w:rPr/>
        <w:t xml:space="preserve">).</w:t>
      </w:r>
    </w:p>
    <w:p>
      <w:pPr>
        <w:spacing w:lineRule="auto"/>
      </w:pPr>
      <w:r>
        <w:rPr/>
        <w:t xml:space="preserve">Figure </w:t>
      </w:r>
      <w:r>
        <w:rPr/>
        <w:t xml:space="preserve">35.3</w:t>
      </w:r>
    </w:p>
    <w:p>
      <w:pPr>
        <w:spacing w:lineRule="auto"/>
      </w:pPr>
      <w:r>
        <w:rPr/>
        <w:t xml:space="preserve">Commercial solution calorimeters range from (a) simple, inexpensive models for student use to (b) expensive, more accurate models for industry and research.</w:t>
      </w:r>
    </w:p>
    <w:p>
      <w:pPr>
        <w:spacing w:lineRule="auto"/>
      </w:pPr>
      <w:r>
        <w:rPr/>
        <w:t xml:space="preserve">Before discussing the calorimetry of chemical reactions, consider a simpler example that illustrates the core idea behind calorimetry. Suppose we initially have a high-temperature substance, such as a hot piece of metal (M), and a low-temperature substance, such as cool water (W). If we place the metal in the water, heat will flow from M to W. The temperature of M will decrease, and the temperature of W will increase, until the two substances have the same temperature—that is, when they reach thermal equilibrium (</w:t>
      </w:r>
      <w:hyperlink r:id="rId9">
        <w:r>
          <w:rPr>
            <w:rStyle w:val="Hyperlink"/>
          </w:rPr>
          <w:t xml:space="preserve">Figure 35.4</w:t>
        </w:r>
      </w:hyperlink>
      <w:r>
        <w:rPr/>
        <w:t xml:space="preserve">). If this occurs in a calorimeter, ideally all of this heat transfer occurs between the two substances, with no heat gained or lost by either its external environment. Under these ideal circumstances, the net heat change is zero:</w:t>
      </w:r>
    </w:p>
    <w:p>
      <w:pPr>
        <w:spacing w:lineRule="auto"/>
      </w:pPr>
      <w:r>
        <w:rPr/>
        <w:t xml:space="preserve">qsubstance M+qsubstance W=0qsubstance M+qsubstance W=0</w:t>
      </w:r>
    </w:p>
    <w:p>
      <w:pPr>
        <w:spacing w:lineRule="auto"/>
      </w:pPr>
      <w:r>
        <w:rPr/>
        <w:t xml:space="preserve">This relationship can be rearranged to show that the heat gained by substance M is equal to the heat lost by substance W:</w:t>
      </w:r>
    </w:p>
    <w:p>
      <w:pPr>
        <w:spacing w:lineRule="auto"/>
      </w:pPr>
      <w:r>
        <w:rPr/>
        <w:t xml:space="preserve">qsubstance M=−qsubstance Wqsubstance M=−qsubstance W</w:t>
      </w:r>
    </w:p>
    <w:p>
      <w:pPr>
        <w:spacing w:lineRule="auto"/>
      </w:pPr>
      <w:r>
        <w:rPr/>
        <w:t xml:space="preserve">The magnitude of the heat (change) is therefore the same for both substances, and the negative sign merely shows that </w:t>
      </w:r>
      <w:r>
        <w:rPr/>
        <w:t xml:space="preserve">q</w:t>
      </w:r>
      <w:r>
        <w:rPr>
          <w:vertAlign w:val="subscript"/>
        </w:rPr>
        <w:t xml:space="preserve">substance M</w:t>
      </w:r>
      <w:r>
        <w:rPr/>
        <w:t xml:space="preserve"> and </w:t>
      </w:r>
      <w:r>
        <w:rPr/>
        <w:t xml:space="preserve">q</w:t>
      </w:r>
      <w:r>
        <w:rPr>
          <w:vertAlign w:val="subscript"/>
        </w:rPr>
        <w:t xml:space="preserve">substance W</w:t>
      </w:r>
      <w:r>
        <w:rPr/>
        <w:t xml:space="preserve"> are opposite in direction of heat flow (gain or loss) but does not indicate the arithmetic sign of either </w:t>
      </w:r>
      <w:r>
        <w:rPr/>
        <w:t xml:space="preserve">q</w:t>
      </w:r>
      <w:r>
        <w:rPr/>
        <w:t xml:space="preserve"> value (that is determined by whether the matter in question gains or loses heat, per definition). In the specific situation described, </w:t>
      </w:r>
      <w:r>
        <w:rPr/>
        <w:t xml:space="preserve">q</w:t>
      </w:r>
      <w:r>
        <w:rPr>
          <w:vertAlign w:val="subscript"/>
        </w:rPr>
        <w:t xml:space="preserve">substance M</w:t>
      </w:r>
      <w:r>
        <w:rPr/>
        <w:t xml:space="preserve"> is a negative value and </w:t>
      </w:r>
      <w:r>
        <w:rPr/>
        <w:t xml:space="preserve">q</w:t>
      </w:r>
      <w:r>
        <w:rPr>
          <w:vertAlign w:val="subscript"/>
        </w:rPr>
        <w:t xml:space="preserve">substance W</w:t>
      </w:r>
      <w:r>
        <w:rPr/>
        <w:t xml:space="preserve"> is positive, since heat is transferred from M to W.</w:t>
      </w:r>
    </w:p>
    <w:p>
      <w:pPr>
        <w:spacing w:lineRule="auto"/>
      </w:pPr>
      <w:r>
        <w:rPr/>
        <w:t xml:space="preserve">Figure </w:t>
      </w:r>
      <w:r>
        <w:rPr/>
        <w:t xml:space="preserve">35.4</w:t>
      </w:r>
    </w:p>
    <w:p>
      <w:pPr>
        <w:spacing w:lineRule="auto"/>
      </w:pPr>
      <w:r>
        <w:rPr/>
        <w:t xml:space="preserve">In a simple calorimetry process, (a) heat, </w:t>
      </w:r>
      <w:r>
        <w:rPr/>
        <w:t xml:space="preserve">q</w:t>
      </w:r>
      <w:r>
        <w:rPr/>
        <w:t xml:space="preserve">, is transferred from the hot metal, M, to the cool water, W, until (b) both are at the same temperature.</w:t>
      </w:r>
    </w:p>
    <w:p>
      <w:pPr>
        <w:pStyle w:val="Heading3"/>
        <w:spacing w:lineRule="auto"/>
      </w:pPr>
      <w:r>
        <w:rPr/>
        <w:t xml:space="preserve">Example 35.1</w:t>
      </w:r>
    </w:p>
    <w:p>
      <w:pPr>
        <w:pStyle w:val="Heading4"/>
        <w:spacing w:lineRule="auto"/>
      </w:pPr>
      <w:r>
        <w:rPr/>
        <w:t xml:space="preserve">Heat Transfer between Substances at Different Temperatures</w:t>
      </w:r>
    </w:p>
    <w:p>
      <w:pPr>
        <w:spacing w:lineRule="auto"/>
      </w:pPr>
      <w:r>
        <w:rPr/>
        <w:t xml:space="preserve">A 360.0-g piece of rebar (a steel rod used for reinforcing concrete) is dropped into 425 mL of water at 24.0 °C. The final temperature of the water was measured as 42.7 °C. Calculate the initial temperature of the piece of rebar. Assume the specific heat of steel is approximately the same as that for iron (Table 35.1), and that all heat transfer occurs between the rebar and the water (there is no heat exchange with the surroundings).</w:t>
      </w:r>
    </w:p>
    <w:p>
      <w:pPr>
        <w:pStyle w:val="Heading4"/>
        <w:spacing w:lineRule="auto"/>
      </w:pPr>
      <w:r>
        <w:rPr/>
        <w:t xml:space="preserve">Solution</w:t>
      </w:r>
    </w:p>
    <w:p>
      <w:pPr>
        <w:spacing w:lineRule="auto"/>
      </w:pPr>
      <w:r>
        <w:rPr/>
        <w:t xml:space="preserve">The temperature of the water increases from 24.0 °C to 42.7 °C, so the water absorbs heat. That heat came from the piece of rebar, which initially was at a higher temperature. Assuming that all heat transfer was between the rebar and the water, with no heat “lost” to the outside environment, then </w:t>
      </w:r>
    </w:p>
    <w:p>
      <w:pPr>
        <w:spacing w:lineRule="auto"/>
      </w:pPr>
      <w:r>
        <w:rPr/>
        <w:t xml:space="preserve">heat given off by rebar = −heat taken in by water</w:t>
      </w:r>
    </w:p>
    <w:p>
      <w:pPr>
        <w:spacing w:lineRule="auto"/>
      </w:pPr>
      <w:r>
        <w:rPr/>
        <w:t xml:space="preserve">, or:</w:t>
      </w:r>
    </w:p>
    <w:p>
      <w:pPr>
        <w:spacing w:lineRule="auto"/>
      </w:pPr>
      <w:r>
        <w:rPr/>
        <w:t xml:space="preserve">qrebar=−qwaterqrebar=−qwater</w:t>
      </w:r>
    </w:p>
    <w:p>
      <w:pPr>
        <w:spacing w:lineRule="auto"/>
      </w:pPr>
      <w:r>
        <w:rPr/>
        <w:t xml:space="preserve">Since we know how heat is related to other measurable quantities, we have:</w:t>
      </w:r>
    </w:p>
    <w:p>
      <w:pPr>
        <w:spacing w:lineRule="auto"/>
      </w:pPr>
      <w:r>
        <w:rPr/>
        <w:t xml:space="preserve">(c×m×ΔT)rebar=−(c×m×ΔT)water(c×m×ΔT)rebar=−(c×m×ΔT)water</w:t>
      </w:r>
    </w:p>
    <w:p>
      <w:pPr>
        <w:spacing w:lineRule="auto"/>
      </w:pPr>
      <w:r>
        <w:rPr/>
        <w:t xml:space="preserve">Letting f = final and i = initial, in expanded form, this becomes:</w:t>
      </w:r>
    </w:p>
    <w:p>
      <w:pPr>
        <w:spacing w:lineRule="auto"/>
      </w:pPr>
      <w:r>
        <w:rPr/>
        <w:t xml:space="preserve">crebar×mrebar×(Tf,rebar−Ti,rebar)=−cwater×mwater×(Tf,water−Ti,water)crebar×mrebar×(Tf,rebar−Ti,rebar)=−cwater×mwater×(Tf,water−Ti,water)</w:t>
      </w:r>
    </w:p>
    <w:p>
      <w:pPr>
        <w:spacing w:lineRule="auto"/>
      </w:pPr>
      <w:r>
        <w:rPr/>
        <w:t xml:space="preserve">The density of water is 1.0 g/mL, so 425 mL of water = 425 g. Noting that the final temperature of both the rebar and water is 42.7 °C, substituting known values yields:</w:t>
      </w:r>
    </w:p>
    <w:p>
      <w:pPr>
        <w:spacing w:lineRule="auto"/>
      </w:pPr>
      <w:r>
        <w:rPr/>
        <w:t xml:space="preserve">(0.449J/g °C)(360.0g)(42.7°C−Ti,rebar)=−(4.184J/g °C)(425g)(42.7°C−24.0°C)(0.449J/g °C)(360.0g)(42.7°C−Ti,rebar)=−(4.184J/g °C)(425g)(42.7°C−24.0°C)</w:t>
      </w:r>
    </w:p>
    <w:p>
      <w:pPr>
        <w:spacing w:lineRule="auto"/>
      </w:pPr>
      <w:r>
        <w:rPr/>
        <w:t xml:space="preserve">Ti,rebar=(4.184J/g °C)(425g)(42.7°C−24.0°C)(0.449J/g °C)(360.0g)+42.7°CTi,rebar=(4.184J/g °C)(425g)(42.7°C−24.0°C)(0.449J/g °C)(360.0g)+42.7°C</w:t>
      </w:r>
    </w:p>
    <w:p>
      <w:pPr>
        <w:spacing w:lineRule="auto"/>
      </w:pPr>
      <w:r>
        <w:rPr/>
        <w:t xml:space="preserve">Solving this gives </w:t>
      </w:r>
      <w:r>
        <w:rPr/>
        <w:t xml:space="preserve">T</w:t>
      </w:r>
      <w:r>
        <w:rPr>
          <w:vertAlign w:val="subscript"/>
        </w:rPr>
        <w:t xml:space="preserve">i,rebar</w:t>
      </w:r>
      <w:r>
        <w:rPr/>
        <w:t xml:space="preserve">= 248 °C, so the initial temperature of the rebar was 248 °C.</w:t>
      </w:r>
    </w:p>
    <w:p>
      <w:pPr>
        <w:pStyle w:val="Heading4"/>
        <w:spacing w:lineRule="auto"/>
      </w:pPr>
      <w:r>
        <w:rPr/>
        <w:t xml:space="preserve">Check Your Learning</w:t>
      </w:r>
    </w:p>
    <w:p>
      <w:pPr>
        <w:spacing w:lineRule="auto"/>
      </w:pPr>
      <w:r>
        <w:rPr/>
        <w:t xml:space="preserve">A 248-g piece of copper is dropped into 390 mL of water at 22.6 °C. The final temperature of the water was measured as 39.9 °C. Calculate the initial temperature of the piece of copper. Assume that all heat transfer occurs between the copper and the water.</w:t>
      </w:r>
    </w:p>
    <w:p>
      <w:pPr>
        <w:pStyle w:val="Heading3"/>
        <w:spacing w:lineRule="auto"/>
      </w:pPr>
      <w:r>
        <w:rPr/>
        <w:t xml:space="preserve">Answer</w:t>
      </w:r>
    </w:p>
    <w:p>
      <w:pPr>
        <w:spacing w:lineRule="auto"/>
      </w:pPr>
      <w:r>
        <w:rPr/>
        <w:t xml:space="preserve">The initial temperature of the copper was 335.6 °C.</w:t>
      </w:r>
    </w:p>
    <w:p>
      <w:pPr>
        <w:pStyle w:val="Heading4"/>
        <w:spacing w:lineRule="auto"/>
      </w:pPr>
      <w:r>
        <w:rPr/>
        <w:t xml:space="preserve">Check Your Learning</w:t>
      </w:r>
    </w:p>
    <w:p>
      <w:pPr>
        <w:spacing w:lineRule="auto"/>
      </w:pPr>
      <w:r>
        <w:rPr/>
        <w:t xml:space="preserve">A 248-g piece of copper initially at 314 °C is dropped into 390 mL of water initially at 22.6 °C. Assuming that all heat transfer occurs between the copper and the water, calculate the final temperature.</w:t>
      </w:r>
    </w:p>
    <w:p>
      <w:pPr>
        <w:pStyle w:val="Heading3"/>
        <w:spacing w:lineRule="auto"/>
      </w:pPr>
      <w:r>
        <w:rPr/>
        <w:t xml:space="preserve">Answer</w:t>
      </w:r>
    </w:p>
    <w:p>
      <w:pPr>
        <w:spacing w:lineRule="auto"/>
      </w:pPr>
      <w:r>
        <w:rPr/>
        <w:t xml:space="preserve">The final temperature (reached by both copper and water) is 38.7 °C.</w:t>
      </w:r>
    </w:p>
    <w:p>
      <w:pPr>
        <w:spacing w:lineRule="auto"/>
      </w:pPr>
      <w:r>
        <w:rPr/>
        <w:t xml:space="preserve">This method can also be used to determine other quantities, such as the specific heat of an unknown metal.</w:t>
      </w:r>
    </w:p>
    <w:p>
      <w:pPr>
        <w:pStyle w:val="Heading3"/>
        <w:spacing w:lineRule="auto"/>
      </w:pPr>
      <w:r>
        <w:rPr/>
        <w:t xml:space="preserve">Example 35.2</w:t>
      </w:r>
    </w:p>
    <w:p>
      <w:pPr>
        <w:pStyle w:val="Heading4"/>
        <w:spacing w:lineRule="auto"/>
      </w:pPr>
      <w:r>
        <w:rPr/>
        <w:t xml:space="preserve">Identifying a Metal by Measuring Specific Heat</w:t>
      </w:r>
    </w:p>
    <w:p>
      <w:pPr>
        <w:spacing w:lineRule="auto"/>
      </w:pPr>
      <w:r>
        <w:rPr/>
        <w:t xml:space="preserve">A 59.7 g piece of metal that had been submerged in boiling water was quickly transferred into 60.0 mL of water initially at 22.0 °C. The final temperature is 28.5 °C. Use these data to determine the specific heat of the metal. Use this result to identify the metal.</w:t>
      </w:r>
    </w:p>
    <w:p>
      <w:pPr>
        <w:pStyle w:val="Heading4"/>
        <w:spacing w:lineRule="auto"/>
      </w:pPr>
      <w:r>
        <w:rPr/>
        <w:t xml:space="preserve">Solution</w:t>
      </w:r>
    </w:p>
    <w:p>
      <w:pPr>
        <w:spacing w:lineRule="auto"/>
      </w:pPr>
      <w:r>
        <w:rPr/>
        <w:t xml:space="preserve">Assuming perfect heat transfer, </w:t>
      </w:r>
    </w:p>
    <w:p>
      <w:pPr>
        <w:spacing w:lineRule="auto"/>
      </w:pPr>
      <w:r>
        <w:rPr/>
        <w:t xml:space="preserve">heat given off by metal = −heat taken in by water</w:t>
      </w:r>
    </w:p>
    <w:p>
      <w:pPr>
        <w:spacing w:lineRule="auto"/>
      </w:pPr>
      <w:r>
        <w:rPr/>
        <w:t xml:space="preserve">, or:</w:t>
      </w:r>
    </w:p>
    <w:p>
      <w:pPr>
        <w:spacing w:lineRule="auto"/>
      </w:pPr>
      <w:r>
        <w:rPr/>
        <w:t xml:space="preserve">qmetal=−qwaterqmetal=−qwater</w:t>
      </w:r>
    </w:p>
    <w:p>
      <w:pPr>
        <w:spacing w:lineRule="auto"/>
      </w:pPr>
      <w:r>
        <w:rPr/>
        <w:t xml:space="preserve">In expanded form, this is:</w:t>
      </w:r>
    </w:p>
    <w:p>
      <w:pPr>
        <w:spacing w:lineRule="auto"/>
      </w:pPr>
      <w:r>
        <w:rPr/>
        <w:t xml:space="preserve">cmetal×mmetal×(Tf,metal−Ti, metal)=−cwater×mwater×(Tf,water−Ti,water)cmetal×mmetal×(Tf,metal−Ti, metal)=−cwater×mwater×(Tf,water−Ti,water)</w:t>
      </w:r>
    </w:p>
    <w:p>
      <w:pPr>
        <w:spacing w:lineRule="auto"/>
      </w:pPr>
      <w:r>
        <w:rPr/>
        <w:t xml:space="preserve">Noting that since the metal was submerged in boiling water, its initial temperature was 100.0 °C; and that for water, 60.0 mL = 60.0 g; we have:</w:t>
      </w:r>
    </w:p>
    <w:p>
      <w:pPr>
        <w:spacing w:lineRule="auto"/>
      </w:pPr>
      <w:r>
        <w:rPr/>
        <w:t xml:space="preserve">(cmetal)(59.7g)(28.5°C−100.0°C)=−(4.18J/g °C)(60.0g)(28.5°C−22.0°C)(cmetal)(59.7g)(28.5°C−100.0°C)=−(4.18J/g °C)(60.0g)(28.5°C−22.0°C)</w:t>
      </w:r>
    </w:p>
    <w:p>
      <w:pPr>
        <w:spacing w:lineRule="auto"/>
      </w:pPr>
      <w:r>
        <w:rPr/>
        <w:t xml:space="preserve">Solving this:</w:t>
      </w:r>
    </w:p>
    <w:p>
      <w:pPr>
        <w:spacing w:lineRule="auto"/>
      </w:pPr>
      <w:r>
        <w:rPr/>
        <w:t xml:space="preserve">cmetal=−(4.184J/g °C)(60.0g)(6.5°C)(59.7g)(−71.5°C)=0.38J/g °Ccmetal=−(4.184J/g °C)(60.0g)(6.5°C)(59.7g)(−71.5°C)=0.38J/g °C</w:t>
      </w:r>
    </w:p>
    <w:p>
      <w:pPr>
        <w:spacing w:lineRule="auto"/>
      </w:pPr>
      <w:r>
        <w:rPr/>
        <w:t xml:space="preserve">Comparing this with values in Table 35.1, our experimental specific heat is closest to the value for copper (0.39 J/g °C), so we identify the metal as copper.</w:t>
      </w:r>
    </w:p>
    <w:p>
      <w:pPr>
        <w:pStyle w:val="Heading4"/>
        <w:spacing w:lineRule="auto"/>
      </w:pPr>
      <w:r>
        <w:rPr/>
        <w:t xml:space="preserve">Check Your Learning</w:t>
      </w:r>
    </w:p>
    <w:p>
      <w:pPr>
        <w:spacing w:lineRule="auto"/>
      </w:pPr>
      <w:r>
        <w:rPr/>
        <w:t xml:space="preserve">A 92.9-g piece of a silver/gray metal is heated to 178.0 °C, and then quickly transferred into 75.0 mL of water initially at 24.0 °C. After 5 minutes, both the metal and the water have reached the same temperature: 29.7 °C. Determine the specific heat and the identity of the metal. (Note: You should find that the specific heat is close to that of two different metals. Explain how you can confidently determine the identity of the metal).</w:t>
      </w:r>
    </w:p>
    <w:p>
      <w:pPr>
        <w:pStyle w:val="Heading3"/>
        <w:spacing w:lineRule="auto"/>
      </w:pPr>
      <w:r>
        <w:rPr/>
        <w:t xml:space="preserve">Answer</w:t>
      </w:r>
    </w:p>
    <w:p>
      <w:pPr>
        <w:spacing w:lineRule="auto"/>
      </w:pPr>
      <w:r>
        <w:rPr/>
        <w:t xml:space="preserve">c</w:t>
      </w:r>
      <w:r>
        <w:rPr>
          <w:vertAlign w:val="subscript"/>
        </w:rPr>
        <w:t xml:space="preserve">metal</w:t>
      </w:r>
      <w:r>
        <w:rPr/>
        <w:t xml:space="preserve">= 0.13 J/g °C</w:t>
      </w:r>
    </w:p>
    <w:p>
      <w:pPr>
        <w:spacing w:lineRule="auto"/>
      </w:pPr>
      <w:r>
        <w:rPr/>
        <w:t xml:space="preserve">This specific heat is close to that of either gold or lead. It would be difficult to determine which metal this was based solely on the numerical values. However, the observation that the metal is silver/gray in addition to the value for the specific heat indicates that the metal is lead.</w:t>
      </w:r>
    </w:p>
    <w:p>
      <w:pPr>
        <w:spacing w:lineRule="auto"/>
      </w:pPr>
      <w:r>
        <w:rPr/>
        <w:t xml:space="preserve">When we use calorimetry to determine the heat involved in a chemical reaction, the same principles we have been discussing apply. The amount of heat absorbed by the calorimeter is often small enough that we can neglect it (though not for highly accurate measurements, as discussed later), and the calorimeter minimizes energy exchange with the outside environment. Because energy is neither created nor destroyed during a chemical reaction, the heat produced or consumed in the reaction (the “system”), </w:t>
      </w:r>
      <w:r>
        <w:rPr/>
        <w:t xml:space="preserve">q</w:t>
      </w:r>
      <w:r>
        <w:rPr>
          <w:vertAlign w:val="subscript"/>
        </w:rPr>
        <w:t xml:space="preserve">reaction</w:t>
      </w:r>
      <w:r>
        <w:rPr/>
        <w:t xml:space="preserve">, plus the heat absorbed or lost by the solution (the “surroundings”), </w:t>
      </w:r>
      <w:r>
        <w:rPr/>
        <w:t xml:space="preserve">q</w:t>
      </w:r>
      <w:r>
        <w:rPr>
          <w:vertAlign w:val="subscript"/>
        </w:rPr>
        <w:t xml:space="preserve">solution</w:t>
      </w:r>
      <w:r>
        <w:rPr/>
        <w:t xml:space="preserve">, must add up to zero:</w:t>
      </w:r>
    </w:p>
    <w:p>
      <w:pPr>
        <w:spacing w:lineRule="auto"/>
      </w:pPr>
      <w:r>
        <w:rPr/>
        <w:t xml:space="preserve">qreaction+qsolution=0qreaction+qsolution=0</w:t>
      </w:r>
    </w:p>
    <w:p>
      <w:pPr>
        <w:spacing w:lineRule="auto"/>
      </w:pPr>
      <w:r>
        <w:rPr/>
        <w:t xml:space="preserve">This means that the amount of heat produced or consumed in the reaction equals the amount of heat absorbed or lost by the solution:</w:t>
      </w:r>
    </w:p>
    <w:p>
      <w:pPr>
        <w:spacing w:lineRule="auto"/>
      </w:pPr>
      <w:r>
        <w:rPr/>
        <w:t xml:space="preserve">qreaction=−qsolutionqreaction=−qsolution</w:t>
      </w:r>
    </w:p>
    <w:p>
      <w:pPr>
        <w:spacing w:lineRule="auto"/>
      </w:pPr>
      <w:r>
        <w:rPr/>
        <w:t xml:space="preserve">This concept lies at the heart of all calorimetry problems and calculations.</w:t>
      </w:r>
    </w:p>
    <w:p>
      <w:pPr>
        <w:pStyle w:val="Heading3"/>
        <w:spacing w:lineRule="auto"/>
      </w:pPr>
      <w:r>
        <w:rPr/>
        <w:t xml:space="preserve">Example 35.3</w:t>
      </w:r>
    </w:p>
    <w:p>
      <w:pPr>
        <w:pStyle w:val="Heading4"/>
        <w:spacing w:lineRule="auto"/>
      </w:pPr>
      <w:r>
        <w:rPr/>
        <w:t xml:space="preserve">Heat Produced by an Exothermic Reaction</w:t>
      </w:r>
    </w:p>
    <w:p>
      <w:pPr>
        <w:spacing w:lineRule="auto"/>
      </w:pPr>
      <w:r>
        <w:rPr/>
        <w:t xml:space="preserve">When 50.0 mL of 1.00 M HCl(</w:t>
      </w:r>
    </w:p>
    <w:p>
      <w:pPr>
        <w:spacing w:lineRule="auto"/>
      </w:pPr>
      <w:r>
        <w:rPr/>
        <w:t xml:space="preserve">aq</w:t>
      </w:r>
    </w:p>
    <w:p>
      <w:pPr>
        <w:spacing w:lineRule="auto"/>
      </w:pPr>
      <w:r>
        <w:rPr/>
        <w:t xml:space="preserve">) and 50.0 mL of 1.00 M NaOH(</w:t>
      </w:r>
    </w:p>
    <w:p>
      <w:pPr>
        <w:spacing w:lineRule="auto"/>
      </w:pPr>
      <w:r>
        <w:rPr/>
        <w:t xml:space="preserve">aq</w:t>
      </w:r>
    </w:p>
    <w:p>
      <w:pPr>
        <w:spacing w:lineRule="auto"/>
      </w:pPr>
      <w:r>
        <w:rPr/>
        <w:t xml:space="preserve">), both at 22.0 °C, are added to a coffee cup calorimeter, the temperature of the mixture reaches a maximum of 28.9 °C. What is the approximate amount of heat produced by this reaction?</w:t>
      </w:r>
    </w:p>
    <w:p>
      <w:pPr>
        <w:spacing w:lineRule="auto"/>
      </w:pPr>
      <w:r>
        <w:rPr/>
        <w:t xml:space="preserve">HCl(aq)+NaOH(aq)⟶NaCl(aq)+H2O(l)HCl(aq)+NaOH(aq)⟶NaCl(aq)+H2O(l)</w:t>
      </w:r>
    </w:p>
    <w:p>
      <w:pPr>
        <w:pStyle w:val="Heading4"/>
        <w:spacing w:lineRule="auto"/>
      </w:pPr>
      <w:r>
        <w:rPr/>
        <w:t xml:space="preserve">Solution</w:t>
      </w:r>
    </w:p>
    <w:p>
      <w:pPr>
        <w:spacing w:lineRule="auto"/>
      </w:pPr>
      <w:r>
        <w:rPr/>
        <w:t xml:space="preserve">To visualize what is going on, imagine that you could combine the two solutions so quickly that no reaction took place while they mixed; then after mixing, the reaction took place. At the instant of mixing, you have 100.0 mL of a mixture of HCl and NaOH at 22.0 °C. The HCl and NaOH then react until the solution temperature reaches 28.9 °C.</w:t>
      </w:r>
    </w:p>
    <w:p>
      <w:pPr>
        <w:spacing w:lineRule="auto"/>
      </w:pPr>
      <w:r>
        <w:rPr/>
        <w:t xml:space="preserve">The heat given off by the reaction is equal to that taken in by the solution. Therefore:</w:t>
      </w:r>
    </w:p>
    <w:p>
      <w:pPr>
        <w:spacing w:lineRule="auto"/>
      </w:pPr>
      <w:r>
        <w:rPr/>
        <w:t xml:space="preserve">qreaction=−qsolutionqreaction=−qsolution</w:t>
      </w:r>
    </w:p>
    <w:p>
      <w:pPr>
        <w:spacing w:lineRule="auto"/>
      </w:pPr>
      <w:r>
        <w:rPr/>
        <w:t xml:space="preserve">(It is important to remember that this relationship only holds if the calorimeter does not absorb any heat from the reaction, and there is no heat exchange between the calorimeter and the outside environment.)</w:t>
      </w:r>
    </w:p>
    <w:p>
      <w:pPr>
        <w:spacing w:lineRule="auto"/>
      </w:pPr>
      <w:r>
        <w:rPr/>
        <w:t xml:space="preserve">Next, we know that the heat absorbed by the solution depends on its specific heat, mass, and temperature change:</w:t>
      </w:r>
    </w:p>
    <w:p>
      <w:pPr>
        <w:spacing w:lineRule="auto"/>
      </w:pPr>
      <w:r>
        <w:rPr/>
        <w:t xml:space="preserve">qsolution=(c×m×ΔT)solutionqsolution=(c×m×ΔT)solution</w:t>
      </w:r>
    </w:p>
    <w:p>
      <w:pPr>
        <w:spacing w:lineRule="auto"/>
      </w:pPr>
      <w:r>
        <w:rPr/>
        <w:t xml:space="preserve">To proceed with this calculation, we need to make a few more reasonable assumptions or approximations. Since the solution is aqueous, we can proceed as if it were water in terms of its specific heat and mass values. The density of water is approximately 1.0 g/mL, so 100.0 mL has a mass of about 1.0 </w:t>
      </w:r>
      <w:r>
        <w:rPr/>
        <w:t xml:space="preserve">××</w:t>
      </w:r>
      <w:r>
        <w:rPr/>
        <w:t xml:space="preserve"> 10</w:t>
      </w:r>
      <w:r>
        <w:rPr>
          <w:vertAlign w:val="superscript"/>
        </w:rPr>
        <w:t xml:space="preserve">2</w:t>
      </w:r>
      <w:r>
        <w:rPr/>
        <w:t xml:space="preserve"> g (two significant figures). The specific heat of water is approximately 4.184 J/g °C, so we use that for the specific heat of the solution. Substituting these values gives:</w:t>
      </w:r>
    </w:p>
    <w:p>
      <w:pPr>
        <w:spacing w:lineRule="auto"/>
      </w:pPr>
      <w:r>
        <w:rPr/>
        <w:t xml:space="preserve">qsolution=(4.184J/g °C)(1.0×102g)(28.9°C−22.0°C)=2.9×103Jqsolution=(4.184J/g °C)(1.0×102g)(28.9°C−22.0°C)=2.9×103J</w:t>
      </w:r>
    </w:p>
    <w:p>
      <w:pPr>
        <w:spacing w:lineRule="auto"/>
      </w:pPr>
      <w:r>
        <w:rPr/>
        <w:t xml:space="preserve">Finally, since we are trying to find the heat of the reaction, we have:</w:t>
      </w:r>
    </w:p>
    <w:p>
      <w:pPr>
        <w:spacing w:lineRule="auto"/>
      </w:pPr>
      <w:r>
        <w:rPr/>
        <w:t xml:space="preserve">qreaction=−qsolution=−2.9×103Jqreaction=−qsolution=−2.9×103J</w:t>
      </w:r>
    </w:p>
    <w:p>
      <w:pPr>
        <w:spacing w:lineRule="auto"/>
      </w:pPr>
      <w:r>
        <w:rPr/>
        <w:t xml:space="preserve">The negative sign indicates that the reaction is exothermic. It produces 2.9 kJ of heat.</w:t>
      </w:r>
    </w:p>
    <w:p>
      <w:pPr>
        <w:pStyle w:val="Heading4"/>
        <w:spacing w:lineRule="auto"/>
      </w:pPr>
      <w:r>
        <w:rPr/>
        <w:t xml:space="preserve">Check Your Learning</w:t>
      </w:r>
    </w:p>
    <w:p>
      <w:pPr>
        <w:spacing w:lineRule="auto"/>
      </w:pPr>
      <w:r>
        <w:rPr/>
        <w:t xml:space="preserve">When 100 mL of 0.200 M NaCl(</w:t>
      </w:r>
    </w:p>
    <w:p>
      <w:pPr>
        <w:spacing w:lineRule="auto"/>
      </w:pPr>
      <w:r>
        <w:rPr/>
        <w:t xml:space="preserve">aq</w:t>
      </w:r>
    </w:p>
    <w:p>
      <w:pPr>
        <w:spacing w:lineRule="auto"/>
      </w:pPr>
      <w:r>
        <w:rPr/>
        <w:t xml:space="preserve">) and 100 mL of 0.200 M AgNO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both at 21.9 °C, are mixed in a coffee cup calorimeter, the temperature increases to 23.5 °C as solid AgCl forms. How much heat is produced by this precipitation reaction? What assumptions did you make to determine your value?</w:t>
      </w:r>
    </w:p>
    <w:p>
      <w:pPr>
        <w:pStyle w:val="Heading3"/>
        <w:spacing w:lineRule="auto"/>
      </w:pPr>
      <w:r>
        <w:rPr/>
        <w:t xml:space="preserve">Answer</w:t>
      </w:r>
    </w:p>
    <w:p>
      <w:pPr>
        <w:spacing w:lineRule="auto"/>
      </w:pPr>
      <w:r>
        <w:rPr/>
        <w:t xml:space="preserve">1.34 </w:t>
      </w:r>
      <w:r>
        <w:rPr/>
        <w:t xml:space="preserve">××</w:t>
      </w:r>
      <w:r>
        <w:rPr/>
        <w:t xml:space="preserve"> 1.3 kJ; assume no heat is absorbed by the calorimeter, no heat is exchanged between the calorimeter and its surroundings, and that the specific heat and mass of the solution are the same as those for water</w:t>
      </w:r>
    </w:p>
    <w:p>
      <w:pPr>
        <w:pStyle w:val="Heading3"/>
        <w:spacing w:lineRule="auto"/>
      </w:pPr>
      <w:r>
        <w:rPr/>
        <w:t xml:space="preserve">Chemistry in Everyday Life</w:t>
      </w:r>
    </w:p>
    <w:p>
      <w:pPr>
        <w:pStyle w:val="Heading4"/>
        <w:spacing w:lineRule="auto"/>
      </w:pPr>
      <w:r>
        <w:rPr/>
        <w:t xml:space="preserve">Thermochemistry of Hand Warmers</w:t>
      </w:r>
    </w:p>
    <w:p>
      <w:pPr>
        <w:spacing w:lineRule="auto"/>
      </w:pPr>
      <w:r>
        <w:rPr/>
        <w:t xml:space="preserve">When working or playing outdoors on a cold day, you might use a hand warmer to warm your hands (</w:t>
      </w:r>
      <w:hyperlink r:id="rId10">
        <w:r>
          <w:rPr>
            <w:rStyle w:val="Hyperlink"/>
          </w:rPr>
          <w:t xml:space="preserve">Figure 35.5</w:t>
        </w:r>
      </w:hyperlink>
      <w:r>
        <w:rPr/>
        <w:t xml:space="preserve">). A common reusable hand warmer contains a supersaturated solution of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(sodium acetate) and a metal disc. Bending the disk creates nucleation sites around which the metastable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quickly crystallizes (a later chapter on solutions will investigate saturation and supersaturation in more detail).</w:t>
      </w:r>
    </w:p>
    <w:p>
      <w:pPr>
        <w:spacing w:lineRule="auto"/>
      </w:pPr>
      <w:r>
        <w:rPr/>
        <w:t xml:space="preserve">The process </w:t>
      </w:r>
      <w:r>
        <w:rPr/>
        <w:t xml:space="preserve">NaC2H3O2(aq)⟶NaC2H3O2(s)NaC2H3O2(aq)⟶NaC2H3O2(s)</w:t>
      </w:r>
      <w:r>
        <w:rPr/>
        <w:t xml:space="preserve"> is exothermic, and the heat produced by this process is absorbed by your hands, thereby warming them (at least for a while). If the hand warmer is reheated, the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redissolves and can be reused.</w:t>
      </w:r>
    </w:p>
    <w:p>
      <w:pPr>
        <w:spacing w:lineRule="auto"/>
      </w:pPr>
      <w:r>
        <w:rPr/>
        <w:t xml:space="preserve">Figure </w:t>
      </w:r>
      <w:r>
        <w:rPr/>
        <w:t xml:space="preserve">35.5</w:t>
      </w:r>
    </w:p>
    <w:p>
      <w:pPr>
        <w:spacing w:lineRule="auto"/>
      </w:pPr>
      <w:r>
        <w:rPr/>
        <w:t xml:space="preserve">Chemical hand warmers produce heat that warms your hand on a cold day. In this one, you can see the metal disc that initiates the exothermic precipitation reaction. (credit: modification of work by Science Buddies TV/YouTube)</w:t>
      </w:r>
    </w:p>
    <w:p>
      <w:pPr>
        <w:spacing w:lineRule="auto"/>
      </w:pPr>
      <w:r>
        <w:rPr/>
        <w:t xml:space="preserve">Another common hand warmer produces heat when it is ripped open, exposing iron and water in the hand warmer to oxygen in the air. One simplified version of this exothermic reaction is </w:t>
      </w:r>
      <w:r>
        <w:rPr/>
        <w:t xml:space="preserve">2Fe(s)+32O2(g)⟶Fe2O3(s).2Fe(s)+32O2(g)⟶Fe2O3(s).</w:t>
      </w:r>
      <w:r>
        <w:rPr/>
        <w:t xml:space="preserve"> Salt in the hand warmer catalyzes the reaction, so it produces heat more rapidly; cellulose, vermiculite, and activated carbon help distribute the heat evenly. Other types of hand warmers use lighter fluid (a platinum catalyst helps lighter fluid oxidize exothermically), charcoal (charcoal oxidizes in a special case), or electrical units that produce heat by passing an electrical current from a battery through resistive wires.</w:t>
      </w:r>
    </w:p>
    <w:p>
      <w:pPr>
        <w:pStyle w:val="Heading3"/>
        <w:spacing w:lineRule="auto"/>
      </w:pPr>
      <w:r>
        <w:rPr/>
        <w:t xml:space="preserve">Link to Learning</w:t>
      </w:r>
    </w:p>
    <w:p>
      <w:pPr>
        <w:spacing w:lineRule="auto"/>
      </w:pPr>
      <w:r>
        <w:rPr/>
        <w:t xml:space="preserve">Watch the </w:t>
      </w:r>
      <w:hyperlink r:id="rId11">
        <w:r>
          <w:rPr>
            <w:rStyle w:val="Hyperlink"/>
          </w:rPr>
          <w:t xml:space="preserve">precipitation reaction</w:t>
        </w:r>
      </w:hyperlink>
      <w:r>
        <w:rPr/>
        <w:t xml:space="preserve"> that occurs when the disk in a chemical hand warmer is flexed.</w:t>
      </w:r>
    </w:p>
    <w:p>
      <w:pPr>
        <w:pStyle w:val="Heading3"/>
        <w:spacing w:lineRule="auto"/>
      </w:pPr>
      <w:r>
        <w:rPr/>
        <w:t xml:space="preserve">Example 35.4</w:t>
      </w:r>
    </w:p>
    <w:p>
      <w:pPr>
        <w:pStyle w:val="Heading4"/>
        <w:spacing w:lineRule="auto"/>
      </w:pPr>
      <w:r>
        <w:rPr/>
        <w:t xml:space="preserve">Heat Flow in an Instant Ice Pack</w:t>
      </w:r>
    </w:p>
    <w:p>
      <w:pPr>
        <w:spacing w:lineRule="auto"/>
      </w:pPr>
      <w:r>
        <w:rPr/>
        <w:t xml:space="preserve">When solid ammonium nitrate dissolves in water, the solution becomes cold. This is the basis for an “instant ice pack” (</w:t>
      </w:r>
    </w:p>
    <w:p>
      <w:pPr>
        <w:spacing w:lineRule="auto"/>
      </w:pPr>
      <w:hyperlink r:id="rId12">
        <w:r>
          <w:rPr>
            <w:rStyle w:val="Hyperlink"/>
          </w:rPr>
          <w:t xml:space="preserve">Figure 35.6</w:t>
        </w:r>
      </w:hyperlink>
    </w:p>
    <w:p>
      <w:pPr>
        <w:spacing w:lineRule="auto"/>
      </w:pPr>
      <w:r>
        <w:rPr/>
        <w:t xml:space="preserve">). When 3.21 g of solid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dissolves in 50.0 g of water at 24.9 °C in a calorimeter, the temperature decreases to 20.3 °C.</w:t>
      </w:r>
    </w:p>
    <w:p>
      <w:pPr>
        <w:spacing w:lineRule="auto"/>
      </w:pPr>
      <w:r>
        <w:rPr/>
        <w:t xml:space="preserve">Calculate the value of </w:t>
      </w:r>
      <w:r>
        <w:rPr/>
        <w:t xml:space="preserve">q</w:t>
      </w:r>
      <w:r>
        <w:rPr/>
        <w:t xml:space="preserve"> for this reaction and explain the meaning of its arithmetic sign. State any assumptions that you made.</w:t>
      </w:r>
    </w:p>
    <w:p>
      <w:pPr>
        <w:spacing w:lineRule="auto"/>
      </w:pPr>
      <w:r>
        <w:rPr/>
        <w:t xml:space="preserve">Figure </w:t>
      </w:r>
      <w:r>
        <w:rPr/>
        <w:t xml:space="preserve">35.6</w:t>
      </w:r>
    </w:p>
    <w:p>
      <w:pPr>
        <w:spacing w:lineRule="auto"/>
      </w:pPr>
      <w:r>
        <w:rPr/>
        <w:t xml:space="preserve">An instant cold pack consists of a bag containing solid ammonium nitrate and a second bag of water. When the bag of water is broken, the pack becomes cold because the dissolution of ammonium nitrate is an endothermic process that removes thermal energy from the water. The cold pack then removes thermal energy from your body.</w:t>
      </w:r>
    </w:p>
    <w:p>
      <w:pPr>
        <w:pStyle w:val="Heading4"/>
        <w:spacing w:lineRule="auto"/>
      </w:pPr>
      <w:r>
        <w:rPr/>
        <w:t xml:space="preserve">Solution</w:t>
      </w:r>
    </w:p>
    <w:p>
      <w:pPr>
        <w:spacing w:lineRule="auto"/>
      </w:pPr>
      <w:r>
        <w:rPr/>
        <w:t xml:space="preserve">We assume that the calorimeter prevents heat transfer between the solution and its external environment (including the calorimeter itself), in which case:</w:t>
      </w:r>
    </w:p>
    <w:p>
      <w:pPr>
        <w:spacing w:lineRule="auto"/>
      </w:pPr>
      <w:r>
        <w:rPr/>
        <w:t xml:space="preserve">qrxn=−qsolnqrxn=−qsoln</w:t>
      </w:r>
    </w:p>
    <w:p>
      <w:pPr>
        <w:spacing w:lineRule="auto"/>
      </w:pPr>
      <w:r>
        <w:rPr/>
        <w:t xml:space="preserve">with “rxn” and “soln” used as shorthand for “reaction” and “solution,” respectively.</w:t>
      </w:r>
    </w:p>
    <w:p>
      <w:pPr>
        <w:spacing w:lineRule="auto"/>
      </w:pPr>
      <w:r>
        <w:rPr/>
        <w:t xml:space="preserve">Assuming also that the specific heat of the solution is the same as that for water, we have:</w:t>
      </w:r>
    </w:p>
    <w:p>
      <w:pPr>
        <w:spacing w:lineRule="auto"/>
      </w:pPr>
      <w:r>
        <w:rPr/>
        <w:t xml:space="preserve">qrxn=−qsoln=−(c×m×ΔT)soln=−[(4.184J/g °C)×(53.2g)×(20.3°C−24.9°C)]=−[(4.184J/g °C)×(53.2g)×(−4.6°C)]+1.0×103J=+1.0kJqrxn=−qsoln=−(c×m×ΔT)soln=−[(4.184J/g °C)×(53.2g)×(20.3°C−24.9°C)]=−[(4.184J/g °C)×(53.2g)×(−4.6°C)]+1.0×103J=+1.0kJ</w:t>
      </w:r>
    </w:p>
    <w:p>
      <w:pPr>
        <w:spacing w:lineRule="auto"/>
      </w:pPr>
      <w:r>
        <w:rPr/>
        <w:t xml:space="preserve">The positive sign for </w:t>
      </w:r>
      <w:r>
        <w:rPr/>
        <w:t xml:space="preserve">q</w:t>
      </w:r>
      <w:r>
        <w:rPr/>
        <w:t xml:space="preserve"> indicates that the dissolution is an endothermic process.</w:t>
      </w:r>
    </w:p>
    <w:p>
      <w:pPr>
        <w:pStyle w:val="Heading4"/>
        <w:spacing w:lineRule="auto"/>
      </w:pPr>
      <w:r>
        <w:rPr/>
        <w:t xml:space="preserve">Check Your Learning</w:t>
      </w:r>
    </w:p>
    <w:p>
      <w:pPr>
        <w:spacing w:lineRule="auto"/>
      </w:pPr>
      <w:r>
        <w:rPr/>
        <w:t xml:space="preserve">When a 3.00-g sample of KCl was added to 3.00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in a coffee cup calorimeter, the temperature decreased by 1.05 °C. How much heat is involved in the dissolution of the KCl? What assumptions did you make?</w:t>
      </w:r>
    </w:p>
    <w:p>
      <w:pPr>
        <w:pStyle w:val="Heading3"/>
        <w:spacing w:lineRule="auto"/>
      </w:pPr>
      <w:r>
        <w:rPr/>
        <w:t xml:space="preserve">Answer</w:t>
      </w:r>
    </w:p>
    <w:p>
      <w:pPr>
        <w:spacing w:lineRule="auto"/>
      </w:pPr>
      <w:r>
        <w:rPr/>
        <w:t xml:space="preserve">1.33 kJ; assume that the calorimeter prevents heat transfer between the solution and its external environment (including the calorimeter itself) and that the specific heat of the solution is the same as that for water</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https://edtechbooks.org/general_college_chemistry/calorimetry_part_1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2_HeatMeas" TargetMode="External"/>
  <Relationship Id="rId7" Type="http://schemas.openxmlformats.org/officeDocument/2006/relationships/hyperlink" Target="#CNX_Chem_05_02_Calorim" TargetMode="External"/>
  <Relationship Id="rId8" Type="http://schemas.openxmlformats.org/officeDocument/2006/relationships/hyperlink" Target="#CNX_Chem_05_02_Calorim2" TargetMode="External"/>
  <Relationship Id="rId9" Type="http://schemas.openxmlformats.org/officeDocument/2006/relationships/hyperlink" Target="#CNX_Chem_05_02_HeatTrans2" TargetMode="External"/>
  <Relationship Id="rId10" Type="http://schemas.openxmlformats.org/officeDocument/2006/relationships/hyperlink" Target="#CNX_Chem_05_02_HandWarmer" TargetMode="External"/>
  <Relationship Id="rId11" Type="http://schemas.openxmlformats.org/officeDocument/2006/relationships/hyperlink" Target="http://openstax.org/l/16Handwarmer" TargetMode="External"/>
  <Relationship Id="rId12" Type="http://schemas.openxmlformats.org/officeDocument/2006/relationships/hyperlink" Target="#CNX_Chem_05_02_IcePack" TargetMode="External"/>
  <Relationship Id="rId13" Type="http://schemas.openxmlformats.org/officeDocument/2006/relationships/hyperlink" Target="https://openstax.org/books/chemistry-atoms-first-2e/pages/9-exercises#fs-idm40359584" TargetMode="External"/>
  <Relationship Id="rId14" Type="http://schemas.openxmlformats.org/officeDocument/2006/relationships/hyperlink" Target="https://edtechbooks.org/general_college_chemistry/calorimetry_part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