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Enthalpy Part 1</w:t>
      </w:r>
    </w:p>
    <w:p>
      <w:pPr>
        <w:spacing w:lineRule="auto"/>
      </w:pPr>
      <w:r>
        <w:rPr/>
        <w:t xml:space="preserve">If a chemical change is carried out at constant pressure and the only work done is caused by expansion or contraction, q for the change is called the enthalpy change with the symbol ΔH, or Δ𝐻° for reactions occurring under standard state conditions at 298 K. The value of ΔH for a reaction in one direction is equal in magnitude, but opposite in sign, to ΔH for the reaction in the opposite direction, and ΔH is directly proportional to the quantity of reactants and products. The standard enthalpy of formation, </w:t>
      </w:r>
    </w:p>
    <w:p>
      <w:pPr>
        <w:spacing w:lineRule="auto"/>
      </w:pPr>
      <w:r>
        <w:rPr/>
        <w:t xml:space="preserve">Δ</w:t>
      </w:r>
    </w:p>
    <w:p>
      <w:pPr>
        <w:spacing w:lineRule="auto"/>
      </w:pPr>
      <w:r>
        <w:rPr/>
        <w:t xml:space="preserve">𝐻</w:t>
      </w:r>
    </w:p>
    <w:p>
      <w:pPr>
        <w:spacing w:lineRule="auto"/>
      </w:pPr>
      <w:r>
        <w:rPr/>
        <w:t xml:space="preserve">°</w:t>
      </w:r>
    </w:p>
    <w:p>
      <w:pPr>
        <w:spacing w:lineRule="auto"/>
      </w:pPr>
      <w:r>
        <w:rPr>
          <w:vertAlign w:val="subscript"/>
        </w:rPr>
        <w:t xml:space="preserve">f</w:t>
      </w:r>
    </w:p>
    <w:p>
      <w:pPr>
        <w:spacing w:lineRule="auto"/>
      </w:pPr>
    </w:p>
    <w:p>
      <w:pPr>
        <w:spacing w:lineRule="auto"/>
      </w:pPr>
      <w:r>
        <w:rPr/>
        <w:t xml:space="preserve">, is the enthalpy change accompanying the formation of 1 mole of a substance from the elements in their most stable states at 1 bar and 298.15 K. If the enthalpies of formation are available for the reactants and products of a reaction, the enthalpy change can be calculated using Hess’s law: If a process can be written as the sum of several stepwise processes, the enthalpy change of the total process equals the sum of the enthalpy changes of the various steps.</w:t>
      </w:r>
    </w:p>
    <w:p>
      <w:pPr>
        <w:pStyle w:val="Heading2"/>
        <w:spacing w:lineRule="auto"/>
      </w:pPr>
      <w:r>
        <w:rPr/>
        <w:t xml:space="preserve">37.1 Enthalpy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enthalpy and explain its classification as a state function</w:t>
      </w:r>
    </w:p>
    <w:p>
      <w:pPr>
        <w:numPr>
          <w:ilvl w:val="0"/>
          <w:numId w:val="1"/>
        </w:numPr>
        <w:spacing w:lineRule="auto"/>
      </w:pPr>
      <w:r>
        <w:rPr/>
        <w:t xml:space="preserve">Write and balance thermochemical equations</w:t>
      </w:r>
    </w:p>
    <w:p>
      <w:pPr>
        <w:numPr>
          <w:ilvl w:val="0"/>
          <w:numId w:val="1"/>
        </w:numPr>
        <w:spacing w:lineRule="auto"/>
      </w:pPr>
      <w:r>
        <w:rPr/>
        <w:t xml:space="preserve">Calculate enthalpy changes for various chemical reactions</w:t>
      </w:r>
    </w:p>
    <w:p>
      <w:pPr>
        <w:numPr>
          <w:ilvl w:val="0"/>
          <w:numId w:val="1"/>
        </w:numPr>
        <w:spacing w:lineRule="auto"/>
      </w:pPr>
      <w:r>
        <w:rPr/>
        <w:t xml:space="preserve">Explain Hess’s law and use it to compute reaction enthalpies</w:t>
      </w:r>
    </w:p>
    <w:p>
      <w:pPr>
        <w:spacing w:lineRule="auto"/>
      </w:pPr>
      <w:r>
        <w:rPr/>
        <w:t xml:space="preserve">Chemists ordinarily use a property known as </w:t>
      </w:r>
      <w:r>
        <w:rPr/>
        <w:t xml:space="preserve">enthalpy (</w:t>
      </w:r>
      <w:r>
        <w:rPr/>
        <w:t xml:space="preserve">H</w:t>
      </w:r>
      <w:r>
        <w:rPr/>
        <w:t xml:space="preserve">)</w:t>
      </w:r>
      <w:r>
        <w:rPr/>
        <w:t xml:space="preserve"> to describe the thermodynamics of chemical and physical processes. Enthalpy is defined as the sum of a system’s internal energy (</w:t>
      </w:r>
      <w:r>
        <w:rPr/>
        <w:t xml:space="preserve">U</w:t>
      </w:r>
      <w:r>
        <w:rPr/>
        <w:t xml:space="preserve">) and the mathematical product of its pressure (</w:t>
      </w:r>
      <w:r>
        <w:rPr/>
        <w:t xml:space="preserve">P</w:t>
      </w:r>
      <w:r>
        <w:rPr/>
        <w:t xml:space="preserve">) and volume (</w:t>
      </w:r>
      <w:r>
        <w:rPr/>
        <w:t xml:space="preserve">V</w:t>
      </w:r>
      <w:r>
        <w:rPr/>
        <w:t xml:space="preserve">):</w:t>
      </w:r>
    </w:p>
    <w:p>
      <w:pPr>
        <w:spacing w:lineRule="auto"/>
      </w:pPr>
      <w:r>
        <w:rPr/>
        <w:t xml:space="preserve">H=U+PVH=U+PVEnthalpy is also a state function. Enthalpy values for specific substances cannot be measured directly; only enthalpy </w:t>
      </w:r>
      <w:r>
        <w:rPr/>
        <w:t xml:space="preserve">changes</w:t>
      </w:r>
      <w:r>
        <w:rPr/>
        <w:t xml:space="preserve"> for chemical or physical processes can be determined. For processes that take place at constant pressure (a common condition for many chemical and physical changes), the </w:t>
      </w:r>
      <w:r>
        <w:rPr/>
        <w:t xml:space="preserve">enthalpy change (Δ</w:t>
      </w:r>
      <w:r>
        <w:rPr/>
        <w:t xml:space="preserve">H</w:t>
      </w:r>
      <w:r>
        <w:rPr/>
        <w:t xml:space="preserve">)</w:t>
      </w:r>
      <w:r>
        <w:rPr/>
        <w:t xml:space="preserve"> is:</w:t>
      </w:r>
    </w:p>
    <w:p>
      <w:pPr>
        <w:spacing w:lineRule="auto"/>
      </w:pPr>
      <w:r>
        <w:rPr/>
        <w:t xml:space="preserve">ΔH=ΔU+PΔVΔH=ΔU+PΔV</w:t>
      </w:r>
    </w:p>
    <w:p>
      <w:pPr>
        <w:spacing w:lineRule="auto"/>
      </w:pPr>
      <w:r>
        <w:rPr/>
        <w:t xml:space="preserve">The mathematical product </w:t>
      </w:r>
      <w:r>
        <w:rPr/>
        <w:t xml:space="preserve">P</w:t>
      </w:r>
      <w:r>
        <w:rPr/>
        <w:t xml:space="preserve">Δ</w:t>
      </w:r>
      <w:r>
        <w:rPr/>
        <w:t xml:space="preserve">V</w:t>
      </w:r>
      <w:r>
        <w:rPr/>
        <w:t xml:space="preserve"> represents work (</w:t>
      </w:r>
      <w:r>
        <w:rPr/>
        <w:t xml:space="preserve">w</w:t>
      </w:r>
      <w:r>
        <w:rPr/>
        <w:t xml:space="preserve">), namely, expansion or pressure-volume work as noted. By their definitions, the arithmetic signs of Δ</w:t>
      </w:r>
      <w:r>
        <w:rPr/>
        <w:t xml:space="preserve">V</w:t>
      </w:r>
      <w:r>
        <w:rPr/>
        <w:t xml:space="preserve"> and </w:t>
      </w:r>
      <w:r>
        <w:rPr/>
        <w:t xml:space="preserve">w</w:t>
      </w:r>
      <w:r>
        <w:rPr/>
        <w:t xml:space="preserve"> will always be opposite:</w:t>
      </w:r>
    </w:p>
    <w:p>
      <w:pPr>
        <w:spacing w:lineRule="auto"/>
      </w:pPr>
      <w:r>
        <w:rPr/>
        <w:t xml:space="preserve">PΔV=−wPΔV=−w</w:t>
      </w:r>
    </w:p>
    <w:p>
      <w:pPr>
        <w:spacing w:lineRule="auto"/>
      </w:pPr>
      <w:r>
        <w:rPr/>
        <w:t xml:space="preserve">Substituting this equation and the definition of internal energy into the enthalpy-change equation yields:</w:t>
      </w:r>
    </w:p>
    <w:p>
      <w:pPr>
        <w:spacing w:lineRule="auto"/>
      </w:pPr>
      <w:r>
        <w:rPr/>
        <w:t xml:space="preserve">ΔH=ΔU+PΔV=qp+w−w=qpΔH=ΔU+PΔV=qp+w−w=qp</w:t>
      </w:r>
    </w:p>
    <w:p>
      <w:pPr>
        <w:spacing w:lineRule="auto"/>
      </w:pPr>
      <w:r>
        <w:rPr/>
        <w:t xml:space="preserve">where </w:t>
      </w:r>
      <w:r>
        <w:rPr/>
        <w:t xml:space="preserve">q</w:t>
      </w:r>
      <w:r>
        <w:rPr>
          <w:vertAlign w:val="subscript"/>
        </w:rPr>
        <w:t xml:space="preserve">p</w:t>
      </w:r>
      <w:r>
        <w:rPr/>
        <w:t xml:space="preserve"> is the heat of reaction under conditions of constant pressure.</w:t>
      </w:r>
    </w:p>
    <w:p>
      <w:pPr>
        <w:spacing w:lineRule="auto"/>
      </w:pPr>
      <w:r>
        <w:rPr/>
        <w:t xml:space="preserve">And so, if a chemical or physical process is carried out at constant pressure with the only work done caused by expansion or contraction, then the heat flow (</w:t>
      </w:r>
      <w:r>
        <w:rPr/>
        <w:t xml:space="preserve">q</w:t>
      </w:r>
      <w:r>
        <w:rPr>
          <w:vertAlign w:val="subscript"/>
        </w:rPr>
        <w:t xml:space="preserve">p</w:t>
      </w:r>
      <w:r>
        <w:rPr/>
        <w:t xml:space="preserve">) and enthalpy change (Δ</w:t>
      </w:r>
      <w:r>
        <w:rPr/>
        <w:t xml:space="preserve">H</w:t>
      </w:r>
      <w:r>
        <w:rPr/>
        <w:t xml:space="preserve">) for the process are equal.</w:t>
      </w:r>
    </w:p>
    <w:p>
      <w:pPr>
        <w:spacing w:lineRule="auto"/>
      </w:pPr>
      <w:r>
        <w:rPr/>
        <w:t xml:space="preserve">The heat given off when you operate a Bunsen burner is equal to the enthalpy change of the methane combustion reaction that takes place, since it occurs at the essentially constant pressure of the atmosphere. On the other hand, the heat produced by a reaction measured in a bomb calorimeter is not equal to Δ</w:t>
      </w:r>
      <w:r>
        <w:rPr/>
        <w:t xml:space="preserve">H</w:t>
      </w:r>
      <w:r>
        <w:rPr/>
        <w:t xml:space="preserve"> because the closed, constant-volume metal container prevents the pressure from remaining constant (it may increase or decrease if the reaction yields increased or decreased amounts of gaseous species). Chemists usually perform experiments under normal atmospheric conditions, at constant external pressure with </w:t>
      </w:r>
      <w:r>
        <w:rPr/>
        <w:t xml:space="preserve">q</w:t>
      </w:r>
      <w:r>
        <w:rPr/>
        <w:t xml:space="preserve"> = Δ</w:t>
      </w:r>
      <w:r>
        <w:rPr/>
        <w:t xml:space="preserve">H</w:t>
      </w:r>
      <w:r>
        <w:rPr/>
        <w:t xml:space="preserve">, which makes enthalpy the most convenient choice for determining heat changes for chemical reactions.</w:t>
      </w:r>
    </w:p>
    <w:p>
      <w:pPr>
        <w:spacing w:lineRule="auto"/>
      </w:pPr>
      <w:r>
        <w:rPr/>
        <w:t xml:space="preserve">The following conventions apply when using Δ</w:t>
      </w:r>
      <w:r>
        <w:rPr/>
        <w:t xml:space="preserve">H</w:t>
      </w:r>
      <w:r>
        <w:rPr/>
        <w:t xml:space="preserve">:</w:t>
      </w:r>
    </w:p>
    <w:p>
      <w:pPr>
        <w:numPr>
          <w:ilvl w:val="0"/>
          <w:numId w:val="2"/>
        </w:numPr>
        <w:spacing w:lineRule="auto"/>
      </w:pPr>
      <w:r>
        <w:rPr/>
        <w:t xml:space="preserve">A negative value of an enthalpy change, Δ</w:t>
      </w:r>
      <w:r>
        <w:rPr/>
        <w:t xml:space="preserve">H</w:t>
      </w:r>
      <w:r>
        <w:rPr/>
        <w:t xml:space="preserve"> &lt; 0, indicates an exothermic reaction; a positive value, Δ</w:t>
      </w:r>
      <w:r>
        <w:rPr/>
        <w:t xml:space="preserve">H</w:t>
      </w:r>
      <w:r>
        <w:rPr/>
        <w:t xml:space="preserve"> &gt; 0, indicates an endothermic reaction. If the direction of a chemical equation is reversed, the arithmetic sign of its Δ</w:t>
      </w:r>
      <w:r>
        <w:rPr/>
        <w:t xml:space="preserve">H</w:t>
      </w:r>
      <w:r>
        <w:rPr/>
        <w:t xml:space="preserve"> is changed (a process that is endothermic in one direction is exothermic in the opposite direction).</w:t>
      </w:r>
    </w:p>
    <w:p>
      <w:pPr>
        <w:numPr>
          <w:ilvl w:val="0"/>
          <w:numId w:val="2"/>
        </w:numPr>
        <w:spacing w:lineRule="auto"/>
      </w:pPr>
      <w:r>
        <w:rPr/>
        <w:t xml:space="preserve">Chemists use a thermochemical equation to represent the changes in both matter and energy. In a thermochemical equation, the enthalpy change of a reaction is shown as a Δ</w:t>
      </w:r>
      <w:r>
        <w:rPr/>
        <w:t xml:space="preserve">H</w:t>
      </w:r>
      <w:r>
        <w:rPr/>
        <w:t xml:space="preserve"> value following the equation for the reaction. This Δ</w:t>
      </w:r>
      <w:r>
        <w:rPr/>
        <w:t xml:space="preserve">H</w:t>
      </w:r>
      <w:r>
        <w:rPr/>
        <w:t xml:space="preserve"> value indicates the amount of heat associated with the reaction involving the number of moles of reactants and products </w:t>
      </w:r>
      <w:r>
        <w:rPr/>
        <w:t xml:space="preserve">as shown in the chemical equation</w:t>
      </w:r>
      <w:r>
        <w:rPr/>
        <w:t xml:space="preserve">. For example, consider this equation:</w:t>
      </w:r>
      <w:r>
        <w:rPr/>
      </w:r>
      <w:r>
        <w:rPr/>
      </w:r>
      <w:r>
        <w:rPr/>
      </w:r>
    </w:p>
    <w:p>
      <w:pPr>
        <w:numPr>
          <w:ilvl w:val="0"/>
          <w:numId w:val="2"/>
        </w:numPr>
        <w:spacing w:lineRule="auto"/>
      </w:pPr>
      <w:r>
        <w:rPr/>
        <w:t xml:space="preserve">The enthalpy change of a reaction depends on the physical states of the reactants and products, so these must be shown. For example, when 1 mole of hydrogen gas and </w:t>
      </w:r>
      <w:r>
        <w:rPr/>
        <w:t xml:space="preserve">1212</w:t>
      </w:r>
      <w:r>
        <w:rPr/>
        <w:t xml:space="preserve"> mole of oxygen gas change to 1 mole of liquid water at the same temperature and pressure, 286 kJ of heat are released. If gaseous water forms, only 242 kJ of heat are released.</w:t>
      </w:r>
      <w:r>
        <w:rPr/>
      </w:r>
    </w:p>
    <w:p>
      <w:pPr>
        <w:pStyle w:val="Heading3"/>
        <w:spacing w:lineRule="auto"/>
      </w:pPr>
      <w:r>
        <w:rPr/>
        <w:t xml:space="preserve">Example 37.1</w:t>
      </w:r>
    </w:p>
    <w:p>
      <w:pPr>
        <w:pStyle w:val="Heading4"/>
        <w:spacing w:lineRule="auto"/>
      </w:pPr>
      <w:r>
        <w:rPr/>
        <w:t xml:space="preserve">Writing Thermochemical Equations</w:t>
      </w:r>
    </w:p>
    <w:p>
      <w:pPr>
        <w:spacing w:lineRule="auto"/>
      </w:pPr>
      <w:r>
        <w:rPr/>
        <w:t xml:space="preserve">When 0.0500 mol of HCl(</w:t>
      </w:r>
    </w:p>
    <w:p>
      <w:pPr>
        <w:spacing w:lineRule="auto"/>
      </w:pPr>
      <w:r>
        <w:rPr/>
        <w:t xml:space="preserve">aq</w:t>
      </w:r>
    </w:p>
    <w:p>
      <w:pPr>
        <w:spacing w:lineRule="auto"/>
      </w:pPr>
      <w:r>
        <w:rPr/>
        <w:t xml:space="preserve">) reacts with 0.0500 mol of NaOH(</w:t>
      </w:r>
    </w:p>
    <w:p>
      <w:pPr>
        <w:spacing w:lineRule="auto"/>
      </w:pPr>
      <w:r>
        <w:rPr/>
        <w:t xml:space="preserve">aq</w:t>
      </w:r>
    </w:p>
    <w:p>
      <w:pPr>
        <w:spacing w:lineRule="auto"/>
      </w:pPr>
      <w:r>
        <w:rPr/>
        <w:t xml:space="preserve">) to form 0.0500 mol of NaCl(</w:t>
      </w:r>
    </w:p>
    <w:p>
      <w:pPr>
        <w:spacing w:lineRule="auto"/>
      </w:pPr>
      <w:r>
        <w:rPr/>
        <w:t xml:space="preserve">aq</w:t>
      </w:r>
    </w:p>
    <w:p>
      <w:pPr>
        <w:spacing w:lineRule="auto"/>
      </w:pPr>
      <w:r>
        <w:rPr/>
        <w:t xml:space="preserve">), 2.9 kJ of heat are produced. Write a balanced thermochemical equation for the reaction of one mole of HCl.</w:t>
      </w:r>
    </w:p>
    <w:p>
      <w:pPr>
        <w:spacing w:lineRule="auto"/>
      </w:pPr>
      <w:r>
        <w:rPr/>
        <w:t xml:space="preserve">HCl(aq)+NaOH(aq)⟶NaCl(aq)+H2O(l)HCl(aq)+NaOH(aq)⟶NaCl(aq)+H2O(l)</w:t>
      </w:r>
    </w:p>
    <w:p>
      <w:pPr>
        <w:pStyle w:val="Heading4"/>
        <w:spacing w:lineRule="auto"/>
      </w:pPr>
      <w:r>
        <w:rPr/>
        <w:t xml:space="preserve">Solution</w:t>
      </w:r>
    </w:p>
    <w:p>
      <w:pPr>
        <w:spacing w:lineRule="auto"/>
      </w:pPr>
      <w:r>
        <w:rPr/>
        <w:t xml:space="preserve">For the reaction of 0.0500 mol acid (HCl), </w:t>
      </w:r>
    </w:p>
    <w:p>
      <w:pPr>
        <w:spacing w:lineRule="auto"/>
      </w:pPr>
      <w:r>
        <w:rPr/>
        <w:t xml:space="preserve">q</w:t>
      </w:r>
    </w:p>
    <w:p>
      <w:pPr>
        <w:spacing w:lineRule="auto"/>
      </w:pPr>
      <w:r>
        <w:rPr/>
        <w:t xml:space="preserve"> = −2.9 kJ. The reactants are provided in stoichiometric amounts (same molar ratio as in the balanced equation), and so the amount of acid may be used to calculate a molar enthalpy change. Since Δ</w:t>
      </w:r>
    </w:p>
    <w:p>
      <w:pPr>
        <w:spacing w:lineRule="auto"/>
      </w:pPr>
      <w:r>
        <w:rPr/>
        <w:t xml:space="preserve">H</w:t>
      </w:r>
    </w:p>
    <w:p>
      <w:pPr>
        <w:spacing w:lineRule="auto"/>
      </w:pPr>
      <w:r>
        <w:rPr/>
        <w:t xml:space="preserve"> is an extensive property, it is proportional to the amount of acid neutralized:</w:t>
      </w:r>
    </w:p>
    <w:p>
      <w:pPr>
        <w:spacing w:lineRule="auto"/>
      </w:pPr>
      <w:r>
        <w:rPr/>
        <w:t xml:space="preserve">ΔH=1mol HCl×−2.9kJ0.0500mol HCl=−58kJΔH=1mol HCl×−2.9kJ0.0500mol HCl=−58kJ</w:t>
      </w:r>
    </w:p>
    <w:p>
      <w:pPr>
        <w:spacing w:lineRule="auto"/>
      </w:pPr>
      <w:r>
        <w:rPr/>
        <w:t xml:space="preserve">The thermochemical equation is then</w:t>
      </w:r>
    </w:p>
    <w:p>
      <w:pPr>
        <w:spacing w:lineRule="auto"/>
      </w:pPr>
      <w:r>
        <w:rPr/>
        <w:t xml:space="preserve">HCl(aq)+NaOH(aq)⟶NaCl(aq)+H2O(l)ΔH=−58kJHCl(aq)+NaOH(aq)⟶NaCl(aq)+H2O(l)ΔH=−58kJ</w:t>
      </w:r>
    </w:p>
    <w:p>
      <w:pPr>
        <w:pStyle w:val="Heading4"/>
        <w:spacing w:lineRule="auto"/>
      </w:pPr>
      <w:r>
        <w:rPr/>
        <w:t xml:space="preserve">Check Your Learning</w:t>
      </w:r>
    </w:p>
    <w:p>
      <w:pPr>
        <w:spacing w:lineRule="auto"/>
      </w:pPr>
      <w:r>
        <w:rPr/>
        <w:t xml:space="preserve">When 1.34 g Zn(</w:t>
      </w:r>
    </w:p>
    <w:p>
      <w:pPr>
        <w:spacing w:lineRule="auto"/>
      </w:pPr>
      <w:r>
        <w:rPr/>
        <w:t xml:space="preserve">s</w:t>
      </w:r>
    </w:p>
    <w:p>
      <w:pPr>
        <w:spacing w:lineRule="auto"/>
      </w:pPr>
      <w:r>
        <w:rPr/>
        <w:t xml:space="preserve">) reacts with 60.0 mL of 0.750 M HCl(</w:t>
      </w:r>
    </w:p>
    <w:p>
      <w:pPr>
        <w:spacing w:lineRule="auto"/>
      </w:pPr>
      <w:r>
        <w:rPr/>
        <w:t xml:space="preserve">aq</w:t>
      </w:r>
    </w:p>
    <w:p>
      <w:pPr>
        <w:spacing w:lineRule="auto"/>
      </w:pPr>
      <w:r>
        <w:rPr/>
        <w:t xml:space="preserve">), 3.14 kJ of heat are produced. Determine the enthalpy change per mole of zinc reacting for the reaction:</w:t>
      </w:r>
    </w:p>
    <w:p>
      <w:pPr>
        <w:spacing w:lineRule="auto"/>
      </w:pPr>
      <w:r>
        <w:rPr/>
        <w:t xml:space="preserve">Zn(s)+2HCl(aq)⟶ZnCl2(aq)+H2(g)Zn(s)+2HCl(aq)⟶ZnCl2(aq)+H2(g)</w:t>
      </w:r>
    </w:p>
    <w:p>
      <w:pPr>
        <w:pStyle w:val="Heading3"/>
        <w:spacing w:lineRule="auto"/>
      </w:pPr>
      <w:r>
        <w:rPr/>
        <w:t xml:space="preserve">Answer</w:t>
      </w:r>
    </w:p>
    <w:p>
      <w:pPr>
        <w:spacing w:lineRule="auto"/>
      </w:pPr>
      <w:r>
        <w:rPr/>
        <w:t xml:space="preserve">Δ</w:t>
      </w:r>
      <w:r>
        <w:rPr/>
        <w:t xml:space="preserve">H</w:t>
      </w:r>
      <w:r>
        <w:rPr/>
        <w:t xml:space="preserve"> = −153 kJ</w:t>
      </w:r>
    </w:p>
    <w:p>
      <w:pPr>
        <w:spacing w:lineRule="auto"/>
      </w:pPr>
      <w:r>
        <w:rPr/>
        <w:t xml:space="preserve">Be sure to take both stoichiometry and limiting reactants into account when determining the Δ</w:t>
      </w:r>
      <w:r>
        <w:rPr/>
        <w:t xml:space="preserve">H</w:t>
      </w:r>
      <w:r>
        <w:rPr/>
        <w:t xml:space="preserve"> for a chemical reaction.</w:t>
      </w:r>
    </w:p>
    <w:p>
      <w:pPr>
        <w:pStyle w:val="Heading3"/>
        <w:spacing w:lineRule="auto"/>
      </w:pPr>
      <w:r>
        <w:rPr/>
        <w:t xml:space="preserve">Example 37.2</w:t>
      </w:r>
    </w:p>
    <w:p>
      <w:pPr>
        <w:pStyle w:val="Heading4"/>
        <w:spacing w:lineRule="auto"/>
      </w:pPr>
      <w:r>
        <w:rPr/>
        <w:t xml:space="preserve">Writing Thermochemical Equations</w:t>
      </w:r>
    </w:p>
    <w:p>
      <w:pPr>
        <w:spacing w:lineRule="auto"/>
      </w:pPr>
      <w:r>
        <w:rPr/>
        <w:t xml:space="preserve">A gummy bear contains 2.67 g sucrose, C</w:t>
      </w:r>
    </w:p>
    <w:p>
      <w:pPr>
        <w:spacing w:lineRule="auto"/>
      </w:pPr>
      <w:r>
        <w:rPr>
          <w:vertAlign w:val="subscript"/>
        </w:rPr>
        <w:t xml:space="preserve">12</w:t>
      </w:r>
    </w:p>
    <w:p>
      <w:pPr>
        <w:spacing w:lineRule="auto"/>
      </w:pPr>
      <w:r>
        <w:rPr/>
        <w:t xml:space="preserve">H</w:t>
      </w:r>
    </w:p>
    <w:p>
      <w:pPr>
        <w:spacing w:lineRule="auto"/>
      </w:pPr>
      <w:r>
        <w:rPr>
          <w:vertAlign w:val="subscript"/>
        </w:rPr>
        <w:t xml:space="preserve">22</w:t>
      </w:r>
    </w:p>
    <w:p>
      <w:pPr>
        <w:spacing w:lineRule="auto"/>
      </w:pPr>
      <w:r>
        <w:rPr/>
        <w:t xml:space="preserve">O</w:t>
      </w:r>
    </w:p>
    <w:p>
      <w:pPr>
        <w:spacing w:lineRule="auto"/>
      </w:pPr>
      <w:r>
        <w:rPr>
          <w:vertAlign w:val="subscript"/>
        </w:rPr>
        <w:t xml:space="preserve">11</w:t>
      </w:r>
    </w:p>
    <w:p>
      <w:pPr>
        <w:spacing w:lineRule="auto"/>
      </w:pPr>
      <w:r>
        <w:rPr/>
        <w:t xml:space="preserve">. When it reacts with 7.19 g potassium chlorate, KClO</w:t>
      </w:r>
    </w:p>
    <w:p>
      <w:pPr>
        <w:spacing w:lineRule="auto"/>
      </w:pPr>
      <w:r>
        <w:rPr>
          <w:vertAlign w:val="subscript"/>
        </w:rPr>
        <w:t xml:space="preserve">3</w:t>
      </w:r>
    </w:p>
    <w:p>
      <w:pPr>
        <w:spacing w:lineRule="auto"/>
      </w:pPr>
      <w:r>
        <w:rPr/>
        <w:t xml:space="preserve">, 43.7 kJ of heat are produced. Write a thermochemical equation for the reaction of one mole of sucrose:</w:t>
      </w:r>
    </w:p>
    <w:p>
      <w:pPr>
        <w:spacing w:lineRule="auto"/>
      </w:pPr>
      <w:r>
        <w:rPr/>
        <w:t xml:space="preserve">C12H22O11(aq)+8KClO3(aq)⟶12CO2(g)+11H2O(l)+8KCl(aq).C12H22O11(aq)+8KClO3(aq)⟶12CO2(g)+11H2O(l)+8KCl(aq).</w:t>
      </w:r>
    </w:p>
    <w:p>
      <w:pPr>
        <w:pStyle w:val="Heading4"/>
        <w:spacing w:lineRule="auto"/>
      </w:pPr>
      <w:r>
        <w:rPr/>
        <w:t xml:space="preserve">Solution</w:t>
      </w:r>
    </w:p>
    <w:p>
      <w:pPr>
        <w:spacing w:lineRule="auto"/>
      </w:pPr>
      <w:r>
        <w:rPr/>
        <w:t xml:space="preserve">Unlike the previous example exercise, this one does not involve the reaction of stoichiometric amounts of reactants, and so the </w:t>
      </w:r>
    </w:p>
    <w:p>
      <w:pPr>
        <w:spacing w:lineRule="auto"/>
      </w:pPr>
      <w:r>
        <w:rPr/>
        <w:t xml:space="preserve">limiting reactant</w:t>
      </w:r>
    </w:p>
    <w:p>
      <w:pPr>
        <w:spacing w:lineRule="auto"/>
      </w:pPr>
      <w:r>
        <w:rPr/>
        <w:t xml:space="preserve"> must be identified (it limits the yield of the reaction and the amount of thermal energy produced or consumed).</w:t>
      </w:r>
    </w:p>
    <w:p>
      <w:pPr>
        <w:spacing w:lineRule="auto"/>
      </w:pPr>
      <w:r>
        <w:rPr/>
        <w:t xml:space="preserve">The provided amounts of the two reactants are</w:t>
      </w:r>
    </w:p>
    <w:p>
      <w:pPr>
        <w:spacing w:lineRule="auto"/>
      </w:pPr>
      <w:r>
        <w:rPr/>
        <w:t xml:space="preserve">(2.67g)(1mol/342.3g)=0.00780molC12H22O11(7.19g)(1mol/122.5g)=0.0587molKCIO3(2.67g)(1mol/342.3g)=0.00780molC12H22O11(7.19g)(1mol/122.5g)=0.0587molKCIO3</w:t>
      </w:r>
    </w:p>
    <w:p>
      <w:pPr>
        <w:spacing w:lineRule="auto"/>
      </w:pPr>
      <w:r>
        <w:rPr/>
        <w:t xml:space="preserve">The provided molar ratio of perchlorate-to-sucrose is then</w:t>
      </w:r>
    </w:p>
    <w:p>
      <w:pPr>
        <w:spacing w:lineRule="auto"/>
      </w:pPr>
      <w:r>
        <w:rPr/>
        <w:t xml:space="preserve">0.0587molKCIO3/0.00780molC12H22O11=7.520.0587molKCIO3/0.00780molC12H22O11=7.52</w:t>
      </w:r>
    </w:p>
    <w:p>
      <w:pPr>
        <w:spacing w:lineRule="auto"/>
      </w:pPr>
      <w:r>
        <w:rPr/>
        <w:t xml:space="preserve">The balanced equation indicates 8 mol KClO</w:t>
      </w:r>
      <w:r>
        <w:rPr>
          <w:vertAlign w:val="subscript"/>
        </w:rPr>
        <w:t xml:space="preserve">3</w:t>
      </w:r>
      <w:r>
        <w:rPr/>
        <w:t xml:space="preserve"> are required for reaction with 1 mol C</w:t>
      </w:r>
      <w:r>
        <w:rPr>
          <w:vertAlign w:val="subscript"/>
        </w:rPr>
        <w:t xml:space="preserve">12</w:t>
      </w:r>
      <w:r>
        <w:rPr/>
        <w:t xml:space="preserve">H</w:t>
      </w:r>
      <w:r>
        <w:rPr>
          <w:vertAlign w:val="subscript"/>
        </w:rPr>
        <w:t xml:space="preserve">22</w:t>
      </w:r>
      <w:r>
        <w:rPr/>
        <w:t xml:space="preserve">O</w:t>
      </w:r>
      <w:r>
        <w:rPr>
          <w:vertAlign w:val="subscript"/>
        </w:rPr>
        <w:t xml:space="preserve">11</w:t>
      </w:r>
      <w:r>
        <w:rPr/>
        <w:t xml:space="preserve">. Since the provided amount of KClO</w:t>
      </w:r>
      <w:r>
        <w:rPr>
          <w:vertAlign w:val="subscript"/>
        </w:rPr>
        <w:t xml:space="preserve">3</w:t>
      </w:r>
      <w:r>
        <w:rPr/>
        <w:t xml:space="preserve"> is less than the stoichiometric amount, it is the limiting reactant and may be used to compute the enthalpy change:</w:t>
      </w:r>
    </w:p>
    <w:p>
      <w:pPr>
        <w:spacing w:lineRule="auto"/>
      </w:pPr>
      <w:r>
        <w:rPr/>
        <w:t xml:space="preserve">△H=-43.7​kJ/0.0587mol KCIO3=744kJ/molKCIO3△H=-43.7​kJ/0.0587mol KCIO3=744kJ/molKCIO3</w:t>
      </w:r>
    </w:p>
    <w:p>
      <w:pPr>
        <w:spacing w:lineRule="auto"/>
      </w:pPr>
      <w:r>
        <w:rPr/>
        <w:t xml:space="preserve">Because the equation, as written, represents the reaction of 8 mol KClO</w:t>
      </w:r>
      <w:r>
        <w:rPr>
          <w:vertAlign w:val="subscript"/>
        </w:rPr>
        <w:t xml:space="preserve">3</w:t>
      </w:r>
      <w:r>
        <w:rPr/>
        <w:t xml:space="preserve">, the enthalpy change is</w:t>
      </w:r>
    </w:p>
    <w:p>
      <w:pPr>
        <w:spacing w:lineRule="auto"/>
      </w:pPr>
      <w:r>
        <w:rPr/>
        <w:t xml:space="preserve">(744kJ/molKCIO3)(8molKCIO3)=5960kJ(744kJ/molKCIO3)(8molKCIO3)=5960kJ</w:t>
      </w:r>
    </w:p>
    <w:p>
      <w:pPr>
        <w:spacing w:lineRule="auto"/>
      </w:pPr>
      <w:r>
        <w:rPr/>
        <w:t xml:space="preserve">The enthalpy change for this reaction is −5960 kJ, and the thermochemical equation is:</w:t>
      </w:r>
    </w:p>
    <w:p>
      <w:pPr>
        <w:spacing w:lineRule="auto"/>
      </w:pPr>
      <w:r>
        <w:rPr/>
        <w:t xml:space="preserve">C12H22O11+8KClO3⟶12CO2+11H2O+8KClΔH=−5960kJC12H22O11+8KClO3⟶12CO2+11H2O+8KClΔH=−5960kJ</w:t>
      </w:r>
    </w:p>
    <w:p>
      <w:pPr>
        <w:pStyle w:val="Heading4"/>
        <w:spacing w:lineRule="auto"/>
      </w:pPr>
      <w:r>
        <w:rPr/>
        <w:t xml:space="preserve">Check Your Learning</w:t>
      </w:r>
    </w:p>
    <w:p>
      <w:pPr>
        <w:spacing w:lineRule="auto"/>
      </w:pPr>
      <w:r>
        <w:rPr/>
        <w:t xml:space="preserve">When 1.42 g of iron reacts with 1.80 g of chlorine, 3.22 g of FeCl</w:t>
      </w:r>
    </w:p>
    <w:p>
      <w:pPr>
        <w:spacing w:lineRule="auto"/>
      </w:pPr>
      <w:r>
        <w:rPr>
          <w:vertAlign w:val="subscript"/>
        </w:rPr>
        <w:t xml:space="preserve">2</w:t>
      </w:r>
    </w:p>
    <w:p>
      <w:pPr>
        <w:spacing w:lineRule="auto"/>
      </w:pPr>
      <w:r>
        <w:rPr/>
        <w:t xml:space="preserve">(</w:t>
      </w:r>
    </w:p>
    <w:p>
      <w:pPr>
        <w:spacing w:lineRule="auto"/>
      </w:pPr>
      <w:r>
        <w:rPr/>
        <w:t xml:space="preserve">s</w:t>
      </w:r>
    </w:p>
    <w:p>
      <w:pPr>
        <w:spacing w:lineRule="auto"/>
      </w:pPr>
      <w:r>
        <w:rPr/>
        <w:t xml:space="preserve">) and 8.60 kJ of heat is produced. What is the enthalpy change for the reaction when 1 mole of FeCl</w:t>
      </w:r>
    </w:p>
    <w:p>
      <w:pPr>
        <w:spacing w:lineRule="auto"/>
      </w:pPr>
      <w:r>
        <w:rPr>
          <w:vertAlign w:val="subscript"/>
        </w:rPr>
        <w:t xml:space="preserve">2</w:t>
      </w:r>
    </w:p>
    <w:p>
      <w:pPr>
        <w:spacing w:lineRule="auto"/>
      </w:pPr>
      <w:r>
        <w:rPr/>
        <w:t xml:space="preserve">(</w:t>
      </w:r>
    </w:p>
    <w:p>
      <w:pPr>
        <w:spacing w:lineRule="auto"/>
      </w:pPr>
      <w:r>
        <w:rPr/>
        <w:t xml:space="preserve">s</w:t>
      </w:r>
    </w:p>
    <w:p>
      <w:pPr>
        <w:spacing w:lineRule="auto"/>
      </w:pPr>
      <w:r>
        <w:rPr/>
        <w:t xml:space="preserve">) is produced?</w:t>
      </w:r>
    </w:p>
    <w:p>
      <w:pPr>
        <w:pStyle w:val="Heading3"/>
        <w:spacing w:lineRule="auto"/>
      </w:pPr>
      <w:r>
        <w:rPr/>
        <w:t xml:space="preserve">Answer</w:t>
      </w:r>
    </w:p>
    <w:p>
      <w:pPr>
        <w:spacing w:lineRule="auto"/>
      </w:pPr>
      <w:r>
        <w:rPr/>
        <w:t xml:space="preserve">Δ</w:t>
      </w:r>
      <w:r>
        <w:rPr/>
        <w:t xml:space="preserve">H</w:t>
      </w:r>
      <w:r>
        <w:rPr/>
        <w:t xml:space="preserve"> = −338 kJ</w:t>
      </w:r>
    </w:p>
    <w:p>
      <w:pPr>
        <w:spacing w:lineRule="auto"/>
      </w:pPr>
      <w:r>
        <w:rPr/>
        <w:t xml:space="preserve">Enthalpy changes are typically tabulated for reactions in which both the reactants and products are at the same conditions. A </w:t>
      </w:r>
      <w:r>
        <w:rPr/>
        <w:t xml:space="preserve">standard state</w:t>
      </w:r>
      <w:r>
        <w:rPr/>
        <w:t xml:space="preserve"> is a commonly accepted set of conditions used as a reference point for the determination of properties under other different conditions. For chemists, the IUPAC standard state refers to materials under a pressure of 1 bar and solutions at 1 M, and does not specify a temperature. Many thermochemical tables list values with a standard state of 1 atm. Because the Δ</w:t>
      </w:r>
      <w:r>
        <w:rPr/>
        <w:t xml:space="preserve">H</w:t>
      </w:r>
      <w:r>
        <w:rPr/>
        <w:t xml:space="preserve"> of a reaction changes very little with such small changes in pressure (1 bar = 0.987 atm), Δ</w:t>
      </w:r>
      <w:r>
        <w:rPr/>
        <w:t xml:space="preserve">H</w:t>
      </w:r>
      <w:r>
        <w:rPr/>
        <w:t xml:space="preserve"> values (except for the most precisely measured values) are essentially the same under both sets of standard conditions. We will include a superscripted “o” in the enthalpy change symbol to designate standard state. Since the usual (but not technically standard) temperature is 298.15 K, this temperature will be assumed unless some other temperature is specified. Thus, the symbol </w:t>
      </w:r>
      <w:r>
        <w:rPr/>
        <w:t xml:space="preserve">(ΔH°)(ΔH°)</w:t>
      </w:r>
      <w:r>
        <w:rPr/>
        <w:t xml:space="preserve"> is used to indicate an enthalpy change for a process occurring under these conditions. (The symbol Δ</w:t>
      </w:r>
      <w:r>
        <w:rPr/>
        <w:t xml:space="preserve">H</w:t>
      </w:r>
      <w:r>
        <w:rPr/>
        <w:t xml:space="preserve"> is used to indicate an enthalpy change for a reaction occurring under nonstandard conditions.)</w:t>
      </w:r>
    </w:p>
    <w:p>
      <w:pPr>
        <w:spacing w:lineRule="auto"/>
      </w:pPr>
      <w:r>
        <w:rPr/>
        <w:t xml:space="preserve">The enthalpy changes for many types of chemical and physical processes are available in the reference literature, including those for combustion reactions, phase transitions, and formation reactions. As we discuss these quantities, it is important to pay attention to the </w:t>
      </w:r>
      <w:r>
        <w:rPr/>
        <w:t xml:space="preserve">extensive</w:t>
      </w:r>
      <w:r>
        <w:rPr/>
        <w:t xml:space="preserve"> nature of enthalpy and enthalpy changes. Since the enthalpy change for a given reaction is proportional to the amounts of substances involved, it may be reported on that basis (i.e., as the Δ</w:t>
      </w:r>
      <w:r>
        <w:rPr/>
        <w:t xml:space="preserve">H</w:t>
      </w:r>
      <w:r>
        <w:rPr/>
        <w:t xml:space="preserve"> for specific amounts of reactants). However, we often find it more useful to divide one extensive property (Δ</w:t>
      </w:r>
      <w:r>
        <w:rPr/>
        <w:t xml:space="preserve">H</w:t>
      </w:r>
      <w:r>
        <w:rPr/>
        <w:t xml:space="preserve">) by another (amount of substance), and report a per-amount </w:t>
      </w:r>
      <w:r>
        <w:rPr/>
        <w:t xml:space="preserve">intensive</w:t>
      </w:r>
      <w:r>
        <w:rPr/>
        <w:t xml:space="preserve"> value of Δ</w:t>
      </w:r>
      <w:r>
        <w:rPr/>
        <w:t xml:space="preserve">H</w:t>
      </w:r>
      <w:r>
        <w:rPr/>
        <w:t xml:space="preserve">, often “normalized” to a per-mole basis. (Note that this is similar to determining the intensive property specific heat from the extensive property heat capacity, as seen previously.)</w:t>
      </w:r>
    </w:p>
    <w:p>
      <w:pPr>
        <w:pStyle w:val="Heading3"/>
        <w:spacing w:lineRule="auto"/>
      </w:pPr>
      <w:r>
        <w:rPr/>
        <w:t xml:space="preserve">Standard Enthalpy of Combustion</w:t>
      </w:r>
    </w:p>
    <w:p>
      <w:pPr>
        <w:spacing w:lineRule="auto"/>
      </w:pPr>
      <w:r>
        <w:rPr/>
        <w:t xml:space="preserve">Standard enthalpy of combustion</w:t>
      </w:r>
      <w:r>
        <w:rPr/>
        <w:t xml:space="preserve">(ΔHC°)(ΔHC°)</w:t>
      </w:r>
      <w:r>
        <w:rPr/>
        <w:t xml:space="preserve"> is the enthalpy change when 1 mole of a substance burns (combines vigorously with oxygen) under standard state conditions; it is sometimes called “heat of combustion.” For example, the enthalpy of combustion of ethanol, −1366.8 kJ/mol, is the amount of heat produced when one mole of ethanol undergoes complete combustion at 25 °C and 1 atmosphere pressure, yielding products also at 25 °C and 1 atm.</w:t>
      </w:r>
    </w:p>
    <w:p>
      <w:pPr>
        <w:spacing w:lineRule="auto"/>
      </w:pPr>
      <w:r>
        <w:rPr/>
        <w:t xml:space="preserve">C2H5OH(l)+3O2(g)⟶2CO2+3H2O(l)ΔH°=−1366.8 kJC2H5OH(l)+3O2(g)⟶2CO2+3H2O(l)ΔH°=−1366.8 kJ</w:t>
      </w:r>
    </w:p>
    <w:p>
      <w:pPr>
        <w:spacing w:lineRule="auto"/>
      </w:pPr>
      <w:r>
        <w:rPr/>
        <w:t xml:space="preserve">Enthalpies of combustion for many substances have been measured; a few of these are listed in </w:t>
      </w:r>
      <w:hyperlink r:id="rId6">
        <w:r>
          <w:rPr>
            <w:rStyle w:val="Hyperlink"/>
          </w:rPr>
          <w:t xml:space="preserve">Table 37.1</w:t>
        </w:r>
      </w:hyperlink>
      <w:r>
        <w:rPr/>
        <w:t xml:space="preserve">. Many readily available substances with large enthalpies of combustion are used as fuels, including hydrogen, carbon (as coal or charcoal), and </w:t>
      </w:r>
      <w:r>
        <w:rPr/>
        <w:t xml:space="preserve">hydrocarbons</w:t>
      </w:r>
      <w:r>
        <w:rPr/>
        <w:t xml:space="preserve"> (compounds containing only hydrogen and carbon), such as methane, propane, and the major components of gasoline.</w:t>
      </w:r>
    </w:p>
    <w:p>
      <w:pPr>
        <w:spacing w:lineRule="auto"/>
      </w:pPr>
      <w:r>
        <w:rPr/>
        <w:t xml:space="preserve">Table</w:t>
      </w:r>
      <w:r>
        <w:rPr/>
        <w:t xml:space="preserve">37.1</w:t>
      </w:r>
    </w:p>
    <w:p>
      <w:pPr>
        <w:spacing w:lineRule="auto"/>
      </w:pPr>
      <w:r>
        <w:rPr/>
        <w:t xml:space="preserve">Standard Molar Enthalpies of Combustion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Substance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Combustion Reaction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Enthalpy of Combustion, </w:t>
            </w:r>
          </w:p>
          <w:p>
            <w:pPr>
              <w:spacing w:lineRule="auto"/>
            </w:pPr>
            <w:r>
              <w:rPr/>
              <w:t xml:space="preserve">ΔHc°ΔHc°</w:t>
            </w:r>
          </w:p>
          <w:p>
            <w:pPr>
              <w:spacing w:lineRule="auto"/>
            </w:pPr>
            <w:r>
              <w:rPr/>
              <w:t xml:space="preserve">(kJmolat25°C)(kJmolat25°C)</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C(s)+O2(g)⟶CO2(g)C(s)+O2(g)⟶CO2(g)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−393.5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hydrogen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H2(g)+12O2(g)⟶H2O(l)H2(g)+12O2(g)⟶H2O(l)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−285.8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magnesium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Mg(s)+12O2(g)⟶MgO(s)Mg(s)+12O2(g)⟶MgO(s)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−601.6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sulfur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S(s)+O2(g)⟶SO2(g)S(s)+O2(g)⟶SO2(g)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 monoxide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CO(g)+12O2(g)⟶CO2(g)CO(g)+12O2(g)⟶CO2(g)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−283.0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methane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CH4(g)+2O2(g)⟶CO2(g)+2H2O(l)CH4(g)+2O2(g)⟶CO2(g)+2H2O(l)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−890.8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acetylene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C2H2(g)+52O2(g)⟶2CO2(g)+H2O(l)C2H2(g)+52O2(g)⟶2CO2(g)+H2O(l)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−1301.1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ethanol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C2H5OH(l)+3O2(g)⟶2CO2(g)+3H2O(l)C2H5OH(l)+3O2(g)⟶2CO2(g)+3H2O(l)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−1366.8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methanol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CH3OH(l)+32O2(g)⟶CO2(g)+2H2O(l)CH3OH(l)+32O2(g)⟶CO2(g)+2H2O(l)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−726.1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isooctane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C8H18(l)+252O2(g)⟶8CO2(g)+9H2O(l)C8H18(l)+252O2(g)⟶8CO2(g)+9H2O(l)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−5461</w:t>
            </w:r>
          </w:p>
        </w:tc>
      </w:tr>
    </w:tbl>
    <w:p>
      <w:pPr>
        <w:spacing w:lineRule="auto"/>
      </w:pPr>
      <w:r>
        <w:rPr/>
      </w:r>
    </w:p>
    <w:p>
      <w:pPr>
        <w:pStyle w:val="Heading3"/>
        <w:spacing w:lineRule="auto"/>
      </w:pPr>
      <w:r>
        <w:rPr/>
        <w:t xml:space="preserve">Example 37.3</w:t>
      </w:r>
    </w:p>
    <w:p>
      <w:pPr>
        <w:pStyle w:val="Heading4"/>
        <w:spacing w:lineRule="auto"/>
      </w:pPr>
      <w:r>
        <w:rPr/>
        <w:t xml:space="preserve">Using Enthalpy of Combustion</w:t>
      </w:r>
    </w:p>
    <w:p>
      <w:pPr>
        <w:spacing w:lineRule="auto"/>
      </w:pPr>
      <w:r>
        <w:rPr/>
        <w:t xml:space="preserve">As </w:t>
      </w:r>
    </w:p>
    <w:p>
      <w:pPr>
        <w:spacing w:lineRule="auto"/>
      </w:pPr>
      <w:hyperlink r:id="rId7">
        <w:r>
          <w:rPr>
            <w:rStyle w:val="Hyperlink"/>
          </w:rPr>
          <w:t xml:space="preserve">Figure 37.1</w:t>
        </w:r>
      </w:hyperlink>
    </w:p>
    <w:p>
      <w:pPr>
        <w:spacing w:lineRule="auto"/>
      </w:pPr>
      <w:r>
        <w:rPr/>
        <w:t xml:space="preserve"> suggests, the combustion of gasoline is a highly exothermic process. Let us determine the approximate amount of heat produced by burning 1.00 L of gasoline, assuming the enthalpy of combustion of gasoline is the same as that of isooctane, a common component of gasoline. The density of isooctane is 0.692 g/mL.</w:t>
      </w:r>
    </w:p>
    <w:p>
      <w:pPr>
        <w:spacing w:lineRule="auto"/>
      </w:pPr>
      <w:r>
        <w:rPr/>
        <w:t xml:space="preserve">Figure </w:t>
      </w:r>
      <w:r>
        <w:rPr/>
        <w:t xml:space="preserve">37.1</w:t>
      </w:r>
    </w:p>
    <w:p>
      <w:pPr>
        <w:spacing w:lineRule="auto"/>
      </w:pPr>
      <w:r>
        <w:rPr/>
        <w:t xml:space="preserve">The combustion of gasoline is very exothermic. (credit: modification of work by “AlexEagle”/Flickr)</w:t>
      </w:r>
    </w:p>
    <w:p>
      <w:pPr>
        <w:pStyle w:val="Heading4"/>
        <w:spacing w:lineRule="auto"/>
      </w:pPr>
      <w:r>
        <w:rPr/>
        <w:t xml:space="preserve">Solution</w:t>
      </w:r>
    </w:p>
    <w:p>
      <w:pPr>
        <w:spacing w:lineRule="auto"/>
      </w:pPr>
      <w:r>
        <w:rPr/>
        <w:t xml:space="preserve">Starting with a known amount (1.00 L of isooctane), we can perform conversions between units until we arrive at the desired amount of heat or energy. The enthalpy of combustion of isooctane provides one of the necessary conversions. </w:t>
      </w:r>
    </w:p>
    <w:p>
      <w:pPr>
        <w:spacing w:lineRule="auto"/>
      </w:pPr>
      <w:hyperlink r:id="rId8">
        <w:r>
          <w:rPr>
            <w:rStyle w:val="Hyperlink"/>
          </w:rPr>
          <w:t xml:space="preserve">Table 37.1</w:t>
        </w:r>
      </w:hyperlink>
    </w:p>
    <w:p>
      <w:pPr>
        <w:spacing w:lineRule="auto"/>
      </w:pPr>
      <w:r>
        <w:rPr/>
        <w:t xml:space="preserve"> gives this value as −5460 kJ per 1 mole of isooctane (C</w:t>
      </w:r>
    </w:p>
    <w:p>
      <w:pPr>
        <w:spacing w:lineRule="auto"/>
      </w:pPr>
      <w:r>
        <w:rPr>
          <w:vertAlign w:val="subscript"/>
        </w:rPr>
        <w:t xml:space="preserve">8</w:t>
      </w:r>
    </w:p>
    <w:p>
      <w:pPr>
        <w:spacing w:lineRule="auto"/>
      </w:pPr>
      <w:r>
        <w:rPr/>
        <w:t xml:space="preserve">H</w:t>
      </w:r>
    </w:p>
    <w:p>
      <w:pPr>
        <w:spacing w:lineRule="auto"/>
      </w:pPr>
      <w:r>
        <w:rPr>
          <w:vertAlign w:val="subscript"/>
        </w:rPr>
        <w:t xml:space="preserve">18</w:t>
      </w:r>
    </w:p>
    <w:p>
      <w:pPr>
        <w:spacing w:lineRule="auto"/>
      </w:pPr>
      <w:r>
        <w:rPr/>
        <w:t xml:space="preserve">).</w:t>
      </w:r>
    </w:p>
    <w:p>
      <w:pPr>
        <w:spacing w:lineRule="auto"/>
      </w:pPr>
      <w:r>
        <w:rPr/>
        <w:t xml:space="preserve">Using these data,</w:t>
      </w:r>
    </w:p>
    <w:p>
      <w:pPr>
        <w:spacing w:lineRule="auto"/>
      </w:pPr>
      <w:r>
        <w:rPr/>
        <w:t xml:space="preserve">1.00LC8H18×1000mLC8H181LC8H18×0.692gC8H181mLC8H18×1molC8H18114gC8H18×−5460kJ1molC8H18=−3.31×104kJ1.00LC8H18×1000mLC8H181LC8H18×0.692gC8H181mLC8H18×1molC8H18114gC8H18×−5460kJ1molC8H18=−3.31×104kJ</w:t>
      </w:r>
    </w:p>
    <w:p>
      <w:pPr>
        <w:spacing w:lineRule="auto"/>
      </w:pPr>
      <w:r>
        <w:rPr/>
        <w:t xml:space="preserve">The combustion of 1.00 L of isooctane produces 33,100 kJ of heat. (This amount of energy is enough to melt 99.2 kg, or about 218 lbs, of ice.)</w:t>
      </w:r>
    </w:p>
    <w:p>
      <w:pPr>
        <w:spacing w:lineRule="auto"/>
      </w:pPr>
      <w:r>
        <w:rPr/>
        <w:t xml:space="preserve">Note: If you do this calculation one step at a time, you would find:</w:t>
      </w:r>
    </w:p>
    <w:p>
      <w:pPr>
        <w:spacing w:lineRule="auto"/>
      </w:pPr>
      <w:r>
        <w:rPr/>
        <w:t xml:space="preserve">1.00LC8H18⟶1.00×103mLC8H181.00×103mLC8H18⟶692gC8H18692gC8H18⟶6.07molC8H186.07molC8H18⟶−3.31×104kJ1.00LC8H18⟶1.00×103mLC8H181.00×103mLC8H18⟶692gC8H18692gC8H18⟶6.07molC8H186.07molC8H18⟶−3.31×104kJ</w:t>
      </w:r>
    </w:p>
    <w:p>
      <w:pPr>
        <w:pStyle w:val="Heading4"/>
        <w:spacing w:lineRule="auto"/>
      </w:pPr>
      <w:r>
        <w:rPr/>
        <w:t xml:space="preserve">Check Your Learning</w:t>
      </w:r>
    </w:p>
    <w:p>
      <w:pPr>
        <w:spacing w:lineRule="auto"/>
      </w:pPr>
      <w:r>
        <w:rPr/>
        <w:t xml:space="preserve">How much heat is produced by the combustion of 125 g of acetylene?</w:t>
      </w:r>
    </w:p>
    <w:p>
      <w:pPr>
        <w:pStyle w:val="Heading3"/>
        <w:spacing w:lineRule="auto"/>
      </w:pPr>
      <w:r>
        <w:rPr/>
        <w:t xml:space="preserve">Answer</w:t>
      </w:r>
    </w:p>
    <w:p>
      <w:pPr>
        <w:spacing w:lineRule="auto"/>
      </w:pPr>
      <w:r>
        <w:rPr/>
        <w:t xml:space="preserve">6.25 </w:t>
      </w:r>
      <w:r>
        <w:rPr/>
        <w:t xml:space="preserve">××</w:t>
      </w:r>
      <w:r>
        <w:rPr/>
        <w:t xml:space="preserve"> 10</w:t>
      </w:r>
      <w:r>
        <w:rPr>
          <w:vertAlign w:val="superscript"/>
        </w:rPr>
        <w:t xml:space="preserve">3</w:t>
      </w:r>
      <w:r>
        <w:rPr/>
        <w:t xml:space="preserve"> kJ</w:t>
      </w:r>
    </w:p>
    <w:p>
      <w:pPr>
        <w:pStyle w:val="Heading3"/>
        <w:spacing w:lineRule="auto"/>
      </w:pPr>
      <w:r>
        <w:rPr/>
        <w:t xml:space="preserve">Chemistry in Everyday Life</w:t>
      </w:r>
    </w:p>
    <w:p>
      <w:pPr>
        <w:pStyle w:val="Heading4"/>
        <w:spacing w:lineRule="auto"/>
      </w:pPr>
      <w:r>
        <w:rPr/>
        <w:t xml:space="preserve">Emerging Algae-Based Energy Technologies (Biofuels)</w:t>
      </w:r>
    </w:p>
    <w:p>
      <w:pPr>
        <w:spacing w:lineRule="auto"/>
      </w:pPr>
      <w:r>
        <w:rPr/>
        <w:t xml:space="preserve">As reserves of fossil fuels diminish and become more costly to extract, the search is ongoing for replacement fuel sources for the future. Among the most promising biofuels are those derived from algae (</w:t>
      </w:r>
      <w:hyperlink r:id="rId9">
        <w:r>
          <w:rPr>
            <w:rStyle w:val="Hyperlink"/>
          </w:rPr>
          <w:t xml:space="preserve">Figure 37.2</w:t>
        </w:r>
      </w:hyperlink>
      <w:r>
        <w:rPr/>
        <w:t xml:space="preserve">). The species of algae used are nontoxic, biodegradable, and among the world’s fastest growing organisms. About 50% of algal weight is oil, which can be readily converted into fuel such as biodiesel. Algae can yield 26,000 gallons of </w:t>
      </w:r>
      <w:r>
        <w:rPr/>
        <w:t xml:space="preserve">biofuel</w:t>
      </w:r>
      <w:r>
        <w:rPr/>
        <w:t xml:space="preserve"> per hectare—much more energy per acre than other crops. Some strains of algae can flourish in brackish water that is not usable for growing other crops. Algae can produce biodiesel, biogasoline, ethanol, butanol, methane, and even jet fuel.</w:t>
      </w:r>
    </w:p>
    <w:p>
      <w:pPr>
        <w:spacing w:lineRule="auto"/>
      </w:pPr>
      <w:r>
        <w:rPr/>
        <w:t xml:space="preserve">Figure </w:t>
      </w:r>
      <w:r>
        <w:rPr/>
        <w:t xml:space="preserve">37.2</w:t>
      </w:r>
    </w:p>
    <w:p>
      <w:pPr>
        <w:spacing w:lineRule="auto"/>
      </w:pPr>
      <w:r>
        <w:rPr/>
        <w:t xml:space="preserve">(a) Tiny algal organisms can be (b) grown in large quantities and eventually (c) turned into a useful fuel such as biodiesel. (credit a: modification of work by Micah Sittig; credit b: modification of work by Robert Kerton; credit c: modification of work by John F. Williams)</w:t>
      </w:r>
    </w:p>
    <w:p>
      <w:pPr>
        <w:spacing w:lineRule="auto"/>
      </w:pPr>
      <w:r>
        <w:rPr/>
        <w:t xml:space="preserve">According to the US Department of Energy, only 39,000 square kilometers (about 0.4% of the land mass of the US or less than </w:t>
      </w:r>
      <w:r>
        <w:rPr/>
        <w:t xml:space="preserve">1717</w:t>
      </w:r>
      <w:r>
        <w:rPr/>
        <w:t xml:space="preserve"> of the area used to grow corn) can produce enough algal fuel to replace all the petroleum-based fuel used in the US. The cost of algal fuels is becoming more competitive—for instance, the US Air Force is producing jet fuel from algae at a total cost of under $5 per gallon.</w:t>
      </w:r>
      <w:r>
        <w:rPr>
          <w:vertAlign w:val="superscript"/>
        </w:rPr>
        <w:t xml:space="preserve">3</w:t>
      </w:r>
      <w:r>
        <w:rPr/>
        <w:t xml:space="preserve"> The process used to produce algal fuel is as follows: grow the algae (which use sunlight as their energy source and CO</w:t>
      </w:r>
      <w:r>
        <w:rPr>
          <w:vertAlign w:val="subscript"/>
        </w:rPr>
        <w:t xml:space="preserve">2</w:t>
      </w:r>
      <w:r>
        <w:rPr/>
        <w:t xml:space="preserve"> as a raw material); harvest the algae; extract the fuel compounds (or precursor compounds); process as necessary (e.g., perform a transesterification reaction to make biodiesel); purify; and distribute (</w:t>
      </w:r>
      <w:hyperlink r:id="rId10">
        <w:r>
          <w:rPr>
            <w:rStyle w:val="Hyperlink"/>
          </w:rPr>
          <w:t xml:space="preserve">Figure 37.3</w:t>
        </w:r>
      </w:hyperlink>
      <w:r>
        <w:rPr/>
        <w:t xml:space="preserve">).</w:t>
      </w:r>
    </w:p>
    <w:p>
      <w:pPr>
        <w:spacing w:lineRule="auto"/>
      </w:pPr>
      <w:r>
        <w:rPr/>
        <w:t xml:space="preserve">Figure </w:t>
      </w:r>
      <w:r>
        <w:rPr/>
        <w:t xml:space="preserve">37.3</w:t>
      </w:r>
    </w:p>
    <w:p>
      <w:pPr>
        <w:spacing w:lineRule="auto"/>
      </w:pPr>
      <w:r>
        <w:rPr/>
        <w:t xml:space="preserve">Algae convert sunlight and carbon dioxide into oil that is harvested, extracted, purified, and transformed into a variety of renewable fuels.</w:t>
      </w:r>
    </w:p>
    <w:p>
      <w:pPr>
        <w:pStyle w:val="Heading3"/>
        <w:spacing w:lineRule="auto"/>
      </w:pPr>
      <w:r>
        <w:rPr/>
        <w:t xml:space="preserve">Link to Learning</w:t>
      </w:r>
    </w:p>
    <w:p>
      <w:pPr>
        <w:spacing w:lineRule="auto"/>
      </w:pPr>
      <w:r>
        <w:rPr/>
        <w:t xml:space="preserve">Watch this video to learn more about the process of creating algae biofuel.</w:t>
      </w:r>
    </w:p>
    <w:p>
      <w:pPr>
        <w:spacing w:lineRule="auto"/>
      </w:pPr>
      <w:r>
        <w:rPr/>
      </w:r>
    </w:p>
    <w:p>
      <w:pPr>
        <w:spacing w:lineRule="auto"/>
      </w:pPr>
      <w:r>
        <w:rPr/>
      </w:r>
    </w:p>
    <w:p>
      <w:pPr>
        <w:pStyle w:val="Heading3"/>
        <w:spacing w:lineRule="auto"/>
      </w:pPr>
      <w:r>
        <w:rPr/>
        <w:t xml:space="preserve">Standard Enthalpy of Formation</w:t>
      </w:r>
    </w:p>
    <w:p>
      <w:pPr>
        <w:spacing w:lineRule="auto"/>
      </w:pPr>
      <w:r>
        <w:rPr/>
        <w:t xml:space="preserve">A </w:t>
      </w:r>
      <w:r>
        <w:rPr/>
        <w:t xml:space="preserve">standard enthalpy of formation </w:t>
      </w:r>
      <w:r>
        <w:rPr/>
        <w:t xml:space="preserve">ΔHf°ΔHf°</w:t>
      </w:r>
      <w:r>
        <w:rPr/>
        <w:t xml:space="preserve"> is an enthalpy change for a reaction in which exactly 1 mole of a pure substance is formed from free elements in their most stable states under standard state conditions. These values are especially useful for computing or predicting enthalpy changes for chemical reactions that are impractical or dangerous to carry out, or for processes for which it is difficult to make measurements. If we have values for the appropriate standard enthalpies of formation, we can determine the enthalpy change for any reaction, which we will practice in the next section on Hess’s law.</w:t>
      </w:r>
    </w:p>
    <w:p>
      <w:pPr>
        <w:spacing w:lineRule="auto"/>
      </w:pPr>
      <w:r>
        <w:rPr/>
        <w:t xml:space="preserve">The standard enthalpy of formation of CO</w:t>
      </w:r>
      <w:r>
        <w:rPr>
          <w:vertAlign w:val="subscript"/>
        </w:rPr>
        <w:t xml:space="preserve">2</w:t>
      </w:r>
      <w:r>
        <w:rPr/>
        <w:t xml:space="preserve">(</w:t>
      </w:r>
      <w:r>
        <w:rPr/>
        <w:t xml:space="preserve">g</w:t>
      </w:r>
      <w:r>
        <w:rPr/>
        <w:t xml:space="preserve">) is −393.5 kJ/mol. This is the enthalpy change for the exothermic reaction:</w:t>
      </w:r>
    </w:p>
    <w:p>
      <w:pPr>
        <w:spacing w:lineRule="auto"/>
      </w:pPr>
      <w:r>
        <w:rPr/>
        <w:t xml:space="preserve">C(s)+O2(g)⟶CO2(g)ΔHf°=ΔH°=−393.5kJC(s)+O2(g)⟶CO2(g)ΔHf°=ΔH°=−393.5kJ</w:t>
      </w:r>
    </w:p>
    <w:p>
      <w:pPr>
        <w:spacing w:lineRule="auto"/>
      </w:pPr>
      <w:r>
        <w:rPr/>
        <w:t xml:space="preserve">starting with the reactants at a pressure of 1 atm and 25 °C (with the carbon present as graphite, the most stable form of carbon under these conditions) and ending with one mole of CO</w:t>
      </w:r>
      <w:r>
        <w:rPr>
          <w:vertAlign w:val="subscript"/>
        </w:rPr>
        <w:t xml:space="preserve">2</w:t>
      </w:r>
      <w:r>
        <w:rPr/>
        <w:t xml:space="preserve">, also at 1 atm and 25 °C. For nitrogen dioxide, NO</w:t>
      </w:r>
      <w:r>
        <w:rPr>
          <w:vertAlign w:val="subscript"/>
        </w:rPr>
        <w:t xml:space="preserve">2</w:t>
      </w:r>
      <w:r>
        <w:rPr/>
        <w:t xml:space="preserve">(</w:t>
      </w:r>
      <w:r>
        <w:rPr/>
        <w:t xml:space="preserve">g</w:t>
      </w:r>
      <w:r>
        <w:rPr/>
        <w:t xml:space="preserve">), </w:t>
      </w:r>
      <w:r>
        <w:rPr/>
        <w:t xml:space="preserve">ΔHf°ΔHf°</w:t>
      </w:r>
      <w:r>
        <w:rPr/>
        <w:t xml:space="preserve"> is 33.2 kJ/mol. This is the enthalpy change for the reaction:</w:t>
      </w:r>
    </w:p>
    <w:p>
      <w:pPr>
        <w:spacing w:lineRule="auto"/>
      </w:pPr>
      <w:r>
        <w:rPr/>
        <w:t xml:space="preserve">12N2(g)+O2(g)⟶NO2(g)ΔHf°=ΔH°=+33.2 kJ12N2(g)+O2(g)⟶NO2(g)ΔHf°=ΔH°=+33.2 kJ</w:t>
      </w:r>
    </w:p>
    <w:p>
      <w:pPr>
        <w:spacing w:lineRule="auto"/>
      </w:pPr>
      <w:r>
        <w:rPr/>
        <w:t xml:space="preserve">A reaction equation with </w:t>
      </w:r>
      <w:r>
        <w:rPr/>
        <w:t xml:space="preserve">1212</w:t>
      </w:r>
      <w:r>
        <w:rPr/>
        <w:t xml:space="preserve"> mole of N</w:t>
      </w:r>
      <w:r>
        <w:rPr>
          <w:vertAlign w:val="subscript"/>
        </w:rPr>
        <w:t xml:space="preserve">2</w:t>
      </w:r>
      <w:r>
        <w:rPr/>
        <w:t xml:space="preserve"> and 1 mole of O</w:t>
      </w:r>
      <w:r>
        <w:rPr>
          <w:vertAlign w:val="subscript"/>
        </w:rPr>
        <w:t xml:space="preserve">2</w:t>
      </w:r>
      <w:r>
        <w:rPr/>
        <w:t xml:space="preserve"> is correct in this case because the standard enthalpy of formation always refers to 1 mole of product, NO</w:t>
      </w:r>
      <w:r>
        <w:rPr>
          <w:vertAlign w:val="subscript"/>
        </w:rPr>
        <w:t xml:space="preserve">2</w:t>
      </w:r>
      <w:r>
        <w:rPr/>
        <w:t xml:space="preserve">(</w:t>
      </w:r>
      <w:r>
        <w:rPr/>
        <w:t xml:space="preserve">g</w:t>
      </w:r>
      <w:r>
        <w:rPr/>
        <w:t xml:space="preserve">).</w:t>
      </w:r>
    </w:p>
    <w:p>
      <w:pPr>
        <w:spacing w:lineRule="auto"/>
      </w:pPr>
      <w:r>
        <w:rPr/>
        <w:t xml:space="preserve">These values indicate that formation reactions range from highly exothermic (such as −2984 kJ/mol for the formation of P</w:t>
      </w:r>
      <w:r>
        <w:rPr>
          <w:vertAlign w:val="subscript"/>
        </w:rPr>
        <w:t xml:space="preserve">4</w:t>
      </w:r>
      <w:r>
        <w:rPr/>
        <w:t xml:space="preserve">O</w:t>
      </w:r>
      <w:r>
        <w:rPr>
          <w:vertAlign w:val="subscript"/>
        </w:rPr>
        <w:t xml:space="preserve">10</w:t>
      </w:r>
      <w:r>
        <w:rPr/>
        <w:t xml:space="preserve">) to strongly endothermic (such as +226.7 kJ/mol for the formation of acetylene, C</w:t>
      </w:r>
      <w:r>
        <w:rPr>
          <w:vertAlign w:val="subscript"/>
        </w:rPr>
        <w:t xml:space="preserve">2</w:t>
      </w:r>
      <w:r>
        <w:rPr/>
        <w:t xml:space="preserve">H</w:t>
      </w:r>
      <w:r>
        <w:rPr>
          <w:vertAlign w:val="subscript"/>
        </w:rPr>
        <w:t xml:space="preserve">2</w:t>
      </w:r>
      <w:r>
        <w:rPr/>
        <w:t xml:space="preserve">). By definition, the standard enthalpy of formation of an element in its most stable form is equal to zero under standard conditions, which is 1 atm for gases and 1 M for solutions.</w:t>
      </w:r>
    </w:p>
    <w:p>
      <w:pPr>
        <w:pStyle w:val="Heading3"/>
        <w:spacing w:lineRule="auto"/>
      </w:pPr>
      <w:r>
        <w:rPr/>
        <w:t xml:space="preserve">Example 37.4</w:t>
      </w:r>
    </w:p>
    <w:p>
      <w:pPr>
        <w:pStyle w:val="Heading4"/>
        <w:spacing w:lineRule="auto"/>
      </w:pPr>
      <w:r>
        <w:rPr/>
        <w:t xml:space="preserve">Evaluating an Enthalpy of Formation</w:t>
      </w:r>
    </w:p>
    <w:p>
      <w:pPr>
        <w:spacing w:lineRule="auto"/>
      </w:pPr>
      <w:r>
        <w:rPr/>
        <w:t xml:space="preserve">Ozone, O</w:t>
      </w:r>
    </w:p>
    <w:p>
      <w:pPr>
        <w:spacing w:lineRule="auto"/>
      </w:pPr>
      <w:r>
        <w:rPr>
          <w:vertAlign w:val="subscript"/>
        </w:rPr>
        <w:t xml:space="preserve">3</w:t>
      </w:r>
    </w:p>
    <w:p>
      <w:pPr>
        <w:spacing w:lineRule="auto"/>
      </w:pPr>
      <w:r>
        <w:rPr/>
        <w:t xml:space="preserve">(</w:t>
      </w:r>
    </w:p>
    <w:p>
      <w:pPr>
        <w:spacing w:lineRule="auto"/>
      </w:pPr>
      <w:r>
        <w:rPr/>
        <w:t xml:space="preserve">g</w:t>
      </w:r>
    </w:p>
    <w:p>
      <w:pPr>
        <w:spacing w:lineRule="auto"/>
      </w:pPr>
      <w:r>
        <w:rPr/>
        <w:t xml:space="preserve">), forms from oxygen, O</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 by an endothermic process. Ultraviolet radiation is the source of the energy that drives this reaction in the upper atmosphere. Assuming that both the reactants and products of the reaction are in their standard states, determine the standard enthalpy of formation, </w:t>
      </w:r>
    </w:p>
    <w:p>
      <w:pPr>
        <w:spacing w:lineRule="auto"/>
      </w:pPr>
      <w:r>
        <w:rPr/>
        <w:t xml:space="preserve">ΔHf°ΔHf°</w:t>
      </w:r>
    </w:p>
    <w:p>
      <w:pPr>
        <w:spacing w:lineRule="auto"/>
      </w:pPr>
      <w:r>
        <w:rPr/>
        <w:t xml:space="preserve"> of ozone from the following information:</w:t>
      </w:r>
    </w:p>
    <w:p>
      <w:pPr>
        <w:spacing w:lineRule="auto"/>
      </w:pPr>
      <w:r>
        <w:rPr/>
        <w:t xml:space="preserve">3O2(g)⟶2O3(g)ΔH°=+286 kJ3O2(g)⟶2O3(g)ΔH°=+286 kJ</w:t>
      </w:r>
    </w:p>
    <w:p>
      <w:pPr>
        <w:pStyle w:val="Heading4"/>
        <w:spacing w:lineRule="auto"/>
      </w:pPr>
      <w:r>
        <w:rPr/>
        <w:t xml:space="preserve">Solution</w:t>
      </w:r>
    </w:p>
    <w:p>
      <w:pPr>
        <w:spacing w:lineRule="auto"/>
      </w:pPr>
      <w:r>
        <w:rPr/>
        <w:t xml:space="preserve">ΔHf°ΔHf°</w:t>
      </w:r>
    </w:p>
    <w:p>
      <w:pPr>
        <w:spacing w:lineRule="auto"/>
      </w:pPr>
      <w:r>
        <w:rPr/>
        <w:t xml:space="preserve"> is the enthalpy change for the formation of one mole of a substance in its standard state from the elements in their standard states. Thus, </w:t>
      </w:r>
    </w:p>
    <w:p>
      <w:pPr>
        <w:spacing w:lineRule="auto"/>
      </w:pPr>
      <w:r>
        <w:rPr/>
        <w:t xml:space="preserve">ΔHf°ΔHf°</w:t>
      </w:r>
    </w:p>
    <w:p>
      <w:pPr>
        <w:spacing w:lineRule="auto"/>
      </w:pPr>
      <w:r>
        <w:rPr/>
        <w:t xml:space="preserve"> for O</w:t>
      </w:r>
    </w:p>
    <w:p>
      <w:pPr>
        <w:spacing w:lineRule="auto"/>
      </w:pPr>
      <w:r>
        <w:rPr>
          <w:vertAlign w:val="subscript"/>
        </w:rPr>
        <w:t xml:space="preserve">3</w:t>
      </w:r>
    </w:p>
    <w:p>
      <w:pPr>
        <w:spacing w:lineRule="auto"/>
      </w:pPr>
      <w:r>
        <w:rPr/>
        <w:t xml:space="preserve">(</w:t>
      </w:r>
    </w:p>
    <w:p>
      <w:pPr>
        <w:spacing w:lineRule="auto"/>
      </w:pPr>
      <w:r>
        <w:rPr/>
        <w:t xml:space="preserve">g</w:t>
      </w:r>
    </w:p>
    <w:p>
      <w:pPr>
        <w:spacing w:lineRule="auto"/>
      </w:pPr>
      <w:r>
        <w:rPr/>
        <w:t xml:space="preserve">) is the enthalpy change for the reaction:</w:t>
      </w:r>
    </w:p>
    <w:p>
      <w:pPr>
        <w:spacing w:lineRule="auto"/>
      </w:pPr>
      <w:r>
        <w:rPr/>
        <w:t xml:space="preserve">32O2(g)⟶O3(g)32O2(g)⟶O3(g)</w:t>
      </w:r>
    </w:p>
    <w:p>
      <w:pPr>
        <w:spacing w:lineRule="auto"/>
      </w:pPr>
      <w:r>
        <w:rPr/>
        <w:t xml:space="preserve">For the formation of 2 mol of O</w:t>
      </w:r>
      <w:r>
        <w:rPr>
          <w:vertAlign w:val="subscript"/>
        </w:rPr>
        <w:t xml:space="preserve">3</w:t>
      </w:r>
      <w:r>
        <w:rPr/>
        <w:t xml:space="preserve">(</w:t>
      </w:r>
      <w:r>
        <w:rPr/>
        <w:t xml:space="preserve">g</w:t>
      </w:r>
      <w:r>
        <w:rPr/>
        <w:t xml:space="preserve">), </w:t>
      </w:r>
      <w:r>
        <w:rPr/>
        <w:t xml:space="preserve">ΔH°=+286 kJ.ΔH°=+286 kJ.</w:t>
      </w:r>
      <w:r>
        <w:rPr/>
        <w:t xml:space="preserve"> This ratio, </w:t>
      </w:r>
      <w:r>
        <w:rPr/>
        <w:t xml:space="preserve">(286kJ2molO3),(286kJ2molO3),</w:t>
      </w:r>
      <w:r>
        <w:rPr/>
        <w:t xml:space="preserve"> can be used as a conversion factor to find the heat produced when 1 mole of O</w:t>
      </w:r>
      <w:r>
        <w:rPr>
          <w:vertAlign w:val="subscript"/>
        </w:rPr>
        <w:t xml:space="preserve">3</w:t>
      </w:r>
      <w:r>
        <w:rPr/>
        <w:t xml:space="preserve">(</w:t>
      </w:r>
      <w:r>
        <w:rPr/>
        <w:t xml:space="preserve">g</w:t>
      </w:r>
      <w:r>
        <w:rPr/>
        <w:t xml:space="preserve">) is formed, which is the enthalpy of formation for O</w:t>
      </w:r>
      <w:r>
        <w:rPr>
          <w:vertAlign w:val="subscript"/>
        </w:rPr>
        <w:t xml:space="preserve">3</w:t>
      </w:r>
      <w:r>
        <w:rPr/>
        <w:t xml:space="preserve">(</w:t>
      </w:r>
      <w:r>
        <w:rPr/>
        <w:t xml:space="preserve">g</w:t>
      </w:r>
      <w:r>
        <w:rPr/>
        <w:t xml:space="preserve">):</w:t>
      </w:r>
    </w:p>
    <w:p>
      <w:pPr>
        <w:spacing w:lineRule="auto"/>
      </w:pPr>
      <w:r>
        <w:rPr/>
        <w:t xml:space="preserve">ΔH° for1mole ofO3(g)=1molO3×286kJ2molO3=143kJΔH° for1mole ofO3(g)=1molO3×286kJ2molO3=143kJ</w:t>
      </w:r>
    </w:p>
    <w:p>
      <w:pPr>
        <w:spacing w:lineRule="auto"/>
      </w:pPr>
      <w:r>
        <w:rPr/>
        <w:t xml:space="preserve">Therefore, </w:t>
      </w:r>
      <w:r>
        <w:rPr/>
        <w:t xml:space="preserve">ΔHf°[O3(g)]=+143 kJ/mol.ΔHf°[ O3(g) ]=+143 kJ/mol.</w:t>
      </w:r>
    </w:p>
    <w:p>
      <w:pPr>
        <w:pStyle w:val="Heading4"/>
        <w:spacing w:lineRule="auto"/>
      </w:pPr>
      <w:r>
        <w:rPr/>
        <w:t xml:space="preserve">Check Your Learning</w:t>
      </w:r>
    </w:p>
    <w:p>
      <w:pPr>
        <w:spacing w:lineRule="auto"/>
      </w:pPr>
      <w:r>
        <w:rPr/>
        <w:t xml:space="preserve">Hydrogen gas, H</w:t>
      </w:r>
    </w:p>
    <w:p>
      <w:pPr>
        <w:spacing w:lineRule="auto"/>
      </w:pPr>
      <w:r>
        <w:rPr>
          <w:vertAlign w:val="subscript"/>
        </w:rPr>
        <w:t xml:space="preserve">2</w:t>
      </w:r>
    </w:p>
    <w:p>
      <w:pPr>
        <w:spacing w:lineRule="auto"/>
      </w:pPr>
      <w:r>
        <w:rPr/>
        <w:t xml:space="preserve">, reacts explosively with gaseous chlorine, Cl</w:t>
      </w:r>
    </w:p>
    <w:p>
      <w:pPr>
        <w:spacing w:lineRule="auto"/>
      </w:pPr>
      <w:r>
        <w:rPr>
          <w:vertAlign w:val="subscript"/>
        </w:rPr>
        <w:t xml:space="preserve">2</w:t>
      </w:r>
    </w:p>
    <w:p>
      <w:pPr>
        <w:spacing w:lineRule="auto"/>
      </w:pPr>
      <w:r>
        <w:rPr/>
        <w:t xml:space="preserve">, to form hydrogen chloride, HCl(</w:t>
      </w:r>
    </w:p>
    <w:p>
      <w:pPr>
        <w:spacing w:lineRule="auto"/>
      </w:pPr>
      <w:r>
        <w:rPr/>
        <w:t xml:space="preserve">g</w:t>
      </w:r>
    </w:p>
    <w:p>
      <w:pPr>
        <w:spacing w:lineRule="auto"/>
      </w:pPr>
      <w:r>
        <w:rPr/>
        <w:t xml:space="preserve">). What is the enthalpy change for the reaction of 1 mole of H</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 with 1 mole of Cl</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 if both the reactants and products are at standard state conditions? The standard enthalpy of formation of HCl(</w:t>
      </w:r>
    </w:p>
    <w:p>
      <w:pPr>
        <w:spacing w:lineRule="auto"/>
      </w:pPr>
      <w:r>
        <w:rPr/>
        <w:t xml:space="preserve">g</w:t>
      </w:r>
    </w:p>
    <w:p>
      <w:pPr>
        <w:spacing w:lineRule="auto"/>
      </w:pPr>
      <w:r>
        <w:rPr/>
        <w:t xml:space="preserve">) is −92.3 kJ/mol.</w:t>
      </w:r>
    </w:p>
    <w:p>
      <w:pPr>
        <w:pStyle w:val="Heading3"/>
        <w:spacing w:lineRule="auto"/>
      </w:pPr>
      <w:r>
        <w:rPr/>
        <w:t xml:space="preserve">Answer</w:t>
      </w:r>
    </w:p>
    <w:p>
      <w:pPr>
        <w:spacing w:lineRule="auto"/>
      </w:pPr>
      <w:r>
        <w:rPr/>
        <w:t xml:space="preserve">For the reaction </w:t>
      </w:r>
      <w:r>
        <w:rPr/>
        <w:t xml:space="preserve">H2(g)+Cl2(g)⟶2HCl(g)ΔH°=−184.6kJH2(g)+Cl2(g)⟶2HCl(g)ΔH°=−184.6kJ</w:t>
      </w:r>
    </w:p>
    <w:p>
      <w:pPr>
        <w:pStyle w:val="Heading3"/>
        <w:spacing w:lineRule="auto"/>
      </w:pPr>
      <w:r>
        <w:rPr/>
        <w:t xml:space="preserve">Example 37.5</w:t>
      </w:r>
    </w:p>
    <w:p>
      <w:pPr>
        <w:pStyle w:val="Heading4"/>
        <w:spacing w:lineRule="auto"/>
      </w:pPr>
      <w:r>
        <w:rPr/>
        <w:t xml:space="preserve">Writing Reaction Equations for </w:t>
      </w:r>
      <w:r>
        <w:rPr/>
        <w:t xml:space="preserve">ΔHf°ΔHf°</w:t>
      </w:r>
    </w:p>
    <w:p>
      <w:pPr>
        <w:spacing w:lineRule="auto"/>
      </w:pPr>
      <w:r>
        <w:rPr/>
        <w:t xml:space="preserve">Write the heat of formation reaction equations for:</w:t>
      </w:r>
    </w:p>
    <w:p>
      <w:pPr>
        <w:spacing w:lineRule="auto"/>
      </w:pPr>
      <w:r>
        <w:rPr/>
        <w:t xml:space="preserve">(a) C</w:t>
      </w:r>
      <w:r>
        <w:rPr>
          <w:vertAlign w:val="subscript"/>
        </w:rPr>
        <w:t xml:space="preserve">2</w:t>
      </w:r>
      <w:r>
        <w:rPr/>
        <w:t xml:space="preserve">H</w:t>
      </w:r>
      <w:r>
        <w:rPr>
          <w:vertAlign w:val="subscript"/>
        </w:rPr>
        <w:t xml:space="preserve">5</w:t>
      </w:r>
      <w:r>
        <w:rPr/>
        <w:t xml:space="preserve">OH(</w:t>
      </w:r>
      <w:r>
        <w:rPr/>
        <w:t xml:space="preserve">l</w:t>
      </w:r>
      <w:r>
        <w:rPr/>
        <w:t xml:space="preserve">)</w:t>
      </w:r>
    </w:p>
    <w:p>
      <w:pPr>
        <w:spacing w:lineRule="auto"/>
      </w:pPr>
      <w:r>
        <w:rPr/>
        <w:t xml:space="preserve">(b) Ca</w:t>
      </w:r>
      <w:r>
        <w:rPr>
          <w:vertAlign w:val="subscript"/>
        </w:rPr>
        <w:t xml:space="preserve">3</w:t>
      </w:r>
      <w:r>
        <w:rPr/>
        <w:t xml:space="preserve">(PO</w:t>
      </w:r>
      <w:r>
        <w:rPr>
          <w:vertAlign w:val="subscript"/>
        </w:rPr>
        <w:t xml:space="preserve">4</w:t>
      </w:r>
      <w:r>
        <w:rPr/>
        <w:t xml:space="preserve">)</w:t>
      </w:r>
      <w:r>
        <w:rPr>
          <w:vertAlign w:val="subscript"/>
        </w:rPr>
        <w:t xml:space="preserve">2</w:t>
      </w:r>
      <w:r>
        <w:rPr/>
        <w:t xml:space="preserve">(</w:t>
      </w:r>
      <w:r>
        <w:rPr/>
        <w:t xml:space="preserve">s</w:t>
      </w:r>
      <w:r>
        <w:rPr/>
        <w:t xml:space="preserve">)</w:t>
      </w:r>
    </w:p>
    <w:p>
      <w:pPr>
        <w:pStyle w:val="Heading4"/>
        <w:spacing w:lineRule="auto"/>
      </w:pPr>
      <w:r>
        <w:rPr/>
        <w:t xml:space="preserve">Solution</w:t>
      </w:r>
    </w:p>
    <w:p>
      <w:pPr>
        <w:spacing w:lineRule="auto"/>
      </w:pPr>
      <w:r>
        <w:rPr/>
        <w:t xml:space="preserve">Remembering that </w:t>
      </w:r>
    </w:p>
    <w:p>
      <w:pPr>
        <w:spacing w:lineRule="auto"/>
      </w:pPr>
      <w:r>
        <w:rPr/>
        <w:t xml:space="preserve">ΔHf°ΔHf°</w:t>
      </w:r>
    </w:p>
    <w:p>
      <w:pPr>
        <w:spacing w:lineRule="auto"/>
      </w:pPr>
      <w:r>
        <w:rPr/>
        <w:t xml:space="preserve"> reaction equations are for forming 1 mole of the compound from its constituent elements under standard conditions, we have:</w:t>
      </w:r>
    </w:p>
    <w:p>
      <w:pPr>
        <w:spacing w:lineRule="auto"/>
      </w:pPr>
      <w:r>
        <w:rPr/>
        <w:t xml:space="preserve">(a) </w:t>
      </w:r>
      <w:r>
        <w:rPr/>
        <w:t xml:space="preserve">2C(s,graphite)+3H2(g)+12O2(g)⟶C2H5OH(l)2C(s,graphite)+3H2(g)+12O2(g)⟶C2H5OH(l)</w:t>
      </w:r>
    </w:p>
    <w:p>
      <w:pPr>
        <w:spacing w:lineRule="auto"/>
      </w:pPr>
      <w:r>
        <w:rPr/>
        <w:t xml:space="preserve">(b) </w:t>
      </w:r>
      <w:r>
        <w:rPr/>
        <w:t xml:space="preserve">3Ca(s)+12P4(s)+4O2(g)⟶Ca3(PO4)2(s)3Ca(s)+12P4(s)+4O2(g)⟶Ca3(PO4)2(s)</w:t>
      </w:r>
    </w:p>
    <w:p>
      <w:pPr>
        <w:spacing w:lineRule="auto"/>
      </w:pPr>
      <w:r>
        <w:rPr/>
        <w:t xml:space="preserve">Note: The standard state of carbon is graphite, and phosphorus exists as P</w:t>
      </w:r>
      <w:r>
        <w:rPr>
          <w:vertAlign w:val="subscript"/>
        </w:rPr>
        <w:t xml:space="preserve">4</w:t>
      </w:r>
      <w:r>
        <w:rPr/>
        <w:t xml:space="preserve">.</w:t>
      </w:r>
    </w:p>
    <w:p>
      <w:pPr>
        <w:pStyle w:val="Heading4"/>
        <w:spacing w:lineRule="auto"/>
      </w:pPr>
      <w:r>
        <w:rPr/>
        <w:t xml:space="preserve">Check Your Learning</w:t>
      </w:r>
    </w:p>
    <w:p>
      <w:pPr>
        <w:spacing w:lineRule="auto"/>
      </w:pPr>
      <w:r>
        <w:rPr/>
        <w:t xml:space="preserve">Write the heat of formation reaction equations for:</w:t>
      </w:r>
    </w:p>
    <w:p>
      <w:pPr>
        <w:spacing w:lineRule="auto"/>
      </w:pPr>
      <w:r>
        <w:rPr/>
        <w:t xml:space="preserve">(a) C</w:t>
      </w:r>
      <w:r>
        <w:rPr>
          <w:vertAlign w:val="subscript"/>
        </w:rPr>
        <w:t xml:space="preserve">2</w:t>
      </w:r>
      <w:r>
        <w:rPr/>
        <w:t xml:space="preserve">H</w:t>
      </w:r>
      <w:r>
        <w:rPr>
          <w:vertAlign w:val="subscript"/>
        </w:rPr>
        <w:t xml:space="preserve">5</w:t>
      </w:r>
      <w:r>
        <w:rPr/>
        <w:t xml:space="preserve">OC</w:t>
      </w:r>
      <w:r>
        <w:rPr>
          <w:vertAlign w:val="subscript"/>
        </w:rPr>
        <w:t xml:space="preserve">2</w:t>
      </w:r>
      <w:r>
        <w:rPr/>
        <w:t xml:space="preserve">H</w:t>
      </w:r>
      <w:r>
        <w:rPr>
          <w:vertAlign w:val="subscript"/>
        </w:rPr>
        <w:t xml:space="preserve">5</w:t>
      </w:r>
      <w:r>
        <w:rPr/>
        <w:t xml:space="preserve">(</w:t>
      </w:r>
      <w:r>
        <w:rPr/>
        <w:t xml:space="preserve">l</w:t>
      </w:r>
      <w:r>
        <w:rPr/>
        <w:t xml:space="preserve">)</w:t>
      </w:r>
    </w:p>
    <w:p>
      <w:pPr>
        <w:spacing w:lineRule="auto"/>
      </w:pPr>
      <w:r>
        <w:rPr/>
        <w:t xml:space="preserve">(b) Na</w:t>
      </w:r>
      <w:r>
        <w:rPr>
          <w:vertAlign w:val="subscript"/>
        </w:rPr>
        <w:t xml:space="preserve">2</w:t>
      </w:r>
      <w:r>
        <w:rPr/>
        <w:t xml:space="preserve">CO</w:t>
      </w:r>
      <w:r>
        <w:rPr>
          <w:vertAlign w:val="subscript"/>
        </w:rPr>
        <w:t xml:space="preserve">3</w:t>
      </w:r>
      <w:r>
        <w:rPr/>
        <w:t xml:space="preserve">(</w:t>
      </w:r>
      <w:r>
        <w:rPr/>
        <w:t xml:space="preserve">s</w:t>
      </w:r>
      <w:r>
        <w:rPr/>
        <w:t xml:space="preserve">)</w:t>
      </w:r>
    </w:p>
    <w:p>
      <w:pPr>
        <w:pStyle w:val="Heading3"/>
        <w:spacing w:lineRule="auto"/>
      </w:pPr>
      <w:r>
        <w:rPr/>
        <w:t xml:space="preserve">Answer</w:t>
      </w:r>
    </w:p>
    <w:p>
      <w:pPr>
        <w:spacing w:lineRule="auto"/>
      </w:pPr>
      <w:r>
        <w:rPr/>
        <w:t xml:space="preserve">(a) </w:t>
      </w:r>
      <w:r>
        <w:rPr/>
        <w:t xml:space="preserve">4C(s,graphite)+5H2(g)+12O2(g)⟶C2H5OC2H5(l);4C(s,graphite)+5H2(g)+12O2(g)⟶C2H5OC2H5(l);</w:t>
      </w:r>
      <w:r>
        <w:rPr/>
        <w:t xml:space="preserve"> (b) </w:t>
      </w:r>
      <w:r>
        <w:rPr/>
        <w:t xml:space="preserve">2Na(s)+C(s,graphite)+32O2(g)⟶Na2CO3(s)2Na(s)+C(s,graphite)+32O2(g)⟶Na2CO3(s)</w:t>
      </w:r>
    </w:p>
    <w:p>
      <w:pPr>
        <w:pStyle w:val="Heading3"/>
        <w:spacing w:lineRule="auto"/>
      </w:pPr>
      <w:r>
        <w:rPr/>
        <w:t xml:space="preserve">Hess’s Law</w:t>
      </w:r>
    </w:p>
    <w:p>
      <w:pPr>
        <w:spacing w:lineRule="auto"/>
      </w:pPr>
      <w:r>
        <w:rPr/>
        <w:t xml:space="preserve">There are two ways to determine the amount of heat involved in a chemical change: measure it experimentally, or calculate it from other experimentally determined enthalpy changes. Some reactions are difficult, if not impossible, to investigate and make accurate measurements for experimentally. And even when a reaction is not hard to perform or measure, it is convenient to be able to determine the heat involved in a reaction without having to perform an experiment.</w:t>
      </w:r>
    </w:p>
    <w:p>
      <w:pPr>
        <w:spacing w:lineRule="auto"/>
      </w:pPr>
      <w:r>
        <w:rPr/>
        <w:t xml:space="preserve">This type of calculation usually involves the use of </w:t>
      </w:r>
      <w:r>
        <w:rPr/>
        <w:t xml:space="preserve">Hess’s law</w:t>
      </w:r>
      <w:r>
        <w:rPr/>
        <w:t xml:space="preserve">, which states: </w:t>
      </w:r>
      <w:r>
        <w:rPr/>
        <w:t xml:space="preserve">If a process can be written as the sum of several stepwise processes, the enthalpy change of the total process equals the sum of the enthalpy changes of the various steps</w:t>
      </w:r>
      <w:r>
        <w:rPr/>
        <w:t xml:space="preserve">. Hess’s law is valid because enthalpy is a state function: Enthalpy changes depend only on where a chemical process starts and ends, but not on the path it takes from start to finish. For example, we can think of the reaction of carbon with oxygen to form carbon dioxide as occurring either directly or by a two-step process. The direct process is written:</w:t>
      </w:r>
    </w:p>
    <w:p>
      <w:pPr>
        <w:spacing w:lineRule="auto"/>
      </w:pPr>
      <w:r>
        <w:rPr/>
        <w:t xml:space="preserve">C(s)+O2(g)⟶CO2(g)ΔH°=−394kJC(s)+O2(g)⟶CO2(g)ΔH°=−394kJ</w:t>
      </w:r>
    </w:p>
    <w:p>
      <w:pPr>
        <w:spacing w:lineRule="auto"/>
      </w:pPr>
      <w:r>
        <w:rPr/>
        <w:t xml:space="preserve">In the two-step process, first carbon monoxide is formed:</w:t>
      </w:r>
    </w:p>
    <w:p>
      <w:pPr>
        <w:spacing w:lineRule="auto"/>
      </w:pPr>
      <w:r>
        <w:rPr/>
        <w:t xml:space="preserve">C(s)+12O2(g)⟶CO(g)ΔH°=−111kJC(s)+12O2(g)⟶CO(g)ΔH°=−111kJ</w:t>
      </w:r>
    </w:p>
    <w:p>
      <w:pPr>
        <w:spacing w:lineRule="auto"/>
      </w:pPr>
      <w:r>
        <w:rPr/>
        <w:t xml:space="preserve">Then, carbon monoxide reacts further to form carbon dioxide:</w:t>
      </w:r>
    </w:p>
    <w:p>
      <w:pPr>
        <w:spacing w:lineRule="auto"/>
      </w:pPr>
      <w:r>
        <w:rPr/>
        <w:t xml:space="preserve">CO(g)+12O2(g)⟶CO2(g)ΔH°=−283kJCO(g)+12O2(g)⟶CO2(g)ΔH°=−283kJ</w:t>
      </w:r>
    </w:p>
    <w:p>
      <w:pPr>
        <w:spacing w:lineRule="auto"/>
      </w:pPr>
      <w:r>
        <w:rPr/>
        <w:t xml:space="preserve">The equation describing the overall reaction is the sum of these two chemical changes:</w:t>
      </w:r>
    </w:p>
    <w:p>
      <w:pPr>
        <w:spacing w:lineRule="auto"/>
      </w:pPr>
      <w:r>
        <w:rPr/>
        <w:t xml:space="preserve">Step 1: C(s)+12O2(g)⟶CO(g)Step 2: CO(g)+12O2(g)⟶CO2(g)¯Sum: C(s)+12O2(g)+CO(g)+12O2(g)⟶CO(g)+CO2(g)Step 1: C(s)+12O2(g)⟶CO(g)Step 2: CO(g)+12O2(g)⟶CO2(g)¯Sum: C(s)+12O2(g)+CO(g)+12O2(g)⟶CO(g)+CO2(g)</w:t>
      </w:r>
    </w:p>
    <w:p>
      <w:pPr>
        <w:spacing w:lineRule="auto"/>
      </w:pPr>
      <w:r>
        <w:rPr/>
        <w:t xml:space="preserve">Because the CO produced in Step 1 is consumed in Step 2, the net change is:</w:t>
      </w:r>
    </w:p>
    <w:p>
      <w:pPr>
        <w:spacing w:lineRule="auto"/>
      </w:pPr>
      <w:r>
        <w:rPr/>
        <w:t xml:space="preserve">C(s)+O2(g)⟶CO2(g)C(s)+O2(g)⟶CO2(g)</w:t>
      </w:r>
    </w:p>
    <w:p>
      <w:pPr>
        <w:spacing w:lineRule="auto"/>
      </w:pPr>
      <w:r>
        <w:rPr/>
        <w:t xml:space="preserve">According to Hess’s law, the enthalpy change of the reaction will equal the sum of the enthalpy changes of the steps.</w:t>
      </w:r>
    </w:p>
    <w:p>
      <w:pPr>
        <w:spacing w:lineRule="auto"/>
      </w:pPr>
      <w:r>
        <w:rPr/>
        <w:t xml:space="preserve">C(s)+12O2(g)⟶CO(g)ΔH°=−111kJCO(g)+12O2(g)⟶CO2(g)C(s)+O2(g)⟶CO2(g)ΔH°=−283kJΔH°=−394kJC(s)+12O2(g)⟶CO(g)ΔH°=−111kJCO(g)+12O2(g)⟶CO2(g)C(s)+O2(g)⟶CO2(g)ΔH°=−283kJΔH°=−394kJ</w:t>
      </w:r>
    </w:p>
    <w:p>
      <w:pPr>
        <w:spacing w:lineRule="auto"/>
      </w:pPr>
      <w:r>
        <w:rPr/>
        <w:t xml:space="preserve">The result is shown in </w:t>
      </w:r>
      <w:hyperlink r:id="rId11">
        <w:r>
          <w:rPr>
            <w:rStyle w:val="Hyperlink"/>
          </w:rPr>
          <w:t xml:space="preserve">Figure 37.4</w:t>
        </w:r>
      </w:hyperlink>
      <w:r>
        <w:rPr/>
        <w:t xml:space="preserve">. We see that Δ</w:t>
      </w:r>
      <w:r>
        <w:rPr/>
        <w:t xml:space="preserve">H</w:t>
      </w:r>
      <w:r>
        <w:rPr/>
        <w:t xml:space="preserve"> of the overall reaction is the same whether it occurs in one step or two. This finding (overall Δ</w:t>
      </w:r>
      <w:r>
        <w:rPr/>
        <w:t xml:space="preserve">H</w:t>
      </w:r>
      <w:r>
        <w:rPr/>
        <w:t xml:space="preserve"> for the reaction = sum of Δ</w:t>
      </w:r>
      <w:r>
        <w:rPr/>
        <w:t xml:space="preserve">H</w:t>
      </w:r>
      <w:r>
        <w:rPr/>
        <w:t xml:space="preserve"> values for reaction “steps” in the overall reaction) is true in general for chemical and physical processes.</w:t>
      </w:r>
    </w:p>
    <w:p>
      <w:pPr>
        <w:spacing w:lineRule="auto"/>
      </w:pPr>
      <w:r>
        <w:rPr/>
        <w:t xml:space="preserve">Figure </w:t>
      </w:r>
      <w:r>
        <w:rPr/>
        <w:t xml:space="preserve">37.4</w:t>
      </w:r>
    </w:p>
    <w:p>
      <w:pPr>
        <w:spacing w:lineRule="auto"/>
      </w:pPr>
      <w:r>
        <w:rPr/>
        <w:t xml:space="preserve">The formation of CO</w:t>
      </w:r>
      <w:r>
        <w:rPr>
          <w:vertAlign w:val="subscript"/>
        </w:rPr>
        <w:t xml:space="preserve">2</w:t>
      </w:r>
      <w:r>
        <w:rPr/>
        <w:t xml:space="preserve">(</w:t>
      </w:r>
      <w:r>
        <w:rPr/>
        <w:t xml:space="preserve">g</w:t>
      </w:r>
      <w:r>
        <w:rPr/>
        <w:t xml:space="preserve">) from its elements can be thought of as occurring in two steps, which sum to the overall reaction, as described by Hess’s law. The horizontal blue lines represent enthalpies. For an exothermic process, the products are at lower enthalpy than are the reactants.</w:t>
      </w:r>
    </w:p>
    <w:p>
      <w:pPr>
        <w:spacing w:lineRule="auto"/>
      </w:pPr>
      <w:r>
        <w:rPr/>
        <w:t xml:space="preserve">Before we further practice using Hess’s law, let us recall two important features of Δ</w:t>
      </w:r>
      <w:r>
        <w:rPr/>
        <w:t xml:space="preserve">H</w:t>
      </w:r>
      <w:r>
        <w:rPr/>
        <w:t xml:space="preserve">.</w:t>
      </w:r>
    </w:p>
    <w:p>
      <w:pPr>
        <w:numPr>
          <w:ilvl w:val="0"/>
          <w:numId w:val="3"/>
        </w:numPr>
        <w:spacing w:lineRule="auto"/>
      </w:pPr>
      <w:r>
        <w:rPr/>
        <w:t xml:space="preserve">Δ</w:t>
      </w:r>
      <w:r>
        <w:rPr/>
        <w:t xml:space="preserve">H</w:t>
      </w:r>
      <w:r>
        <w:rPr/>
        <w:t xml:space="preserve"> is directly proportional to the quantities of reactants or products. For example, the enthalpy change for the reaction forming 1 mole of NO</w:t>
      </w:r>
      <w:r>
        <w:rPr>
          <w:vertAlign w:val="subscript"/>
        </w:rPr>
        <w:t xml:space="preserve">2</w:t>
      </w:r>
      <w:r>
        <w:rPr/>
        <w:t xml:space="preserve">(</w:t>
      </w:r>
      <w:r>
        <w:rPr/>
        <w:t xml:space="preserve">g</w:t>
      </w:r>
      <w:r>
        <w:rPr/>
        <w:t xml:space="preserve">) is +33.2 kJ:</w:t>
      </w:r>
      <w:r>
        <w:rPr/>
      </w:r>
      <w:r>
        <w:rPr/>
      </w:r>
      <w:r>
        <w:rPr/>
      </w:r>
      <w:r>
        <w:rPr/>
      </w:r>
    </w:p>
    <w:p>
      <w:pPr>
        <w:numPr>
          <w:ilvl w:val="0"/>
          <w:numId w:val="3"/>
        </w:numPr>
        <w:spacing w:lineRule="auto"/>
      </w:pPr>
      <w:r>
        <w:rPr/>
        <w:t xml:space="preserve">Δ</w:t>
      </w:r>
      <w:r>
        <w:rPr/>
        <w:t xml:space="preserve">H</w:t>
      </w:r>
      <w:r>
        <w:rPr/>
        <w:t xml:space="preserve"> for a reaction in one direction is equal in magnitude and opposite in sign to Δ</w:t>
      </w:r>
      <w:r>
        <w:rPr/>
        <w:t xml:space="preserve">H</w:t>
      </w:r>
      <w:r>
        <w:rPr/>
        <w:t xml:space="preserve"> for the reaction in the reverse direction. For example, given that:</w:t>
      </w:r>
      <w:r>
        <w:rPr/>
      </w:r>
      <w:r>
        <w:rPr/>
      </w:r>
      <w:r>
        <w:rPr/>
      </w:r>
    </w:p>
    <w:p>
      <w:pPr>
        <w:pStyle w:val="Heading3"/>
        <w:spacing w:lineRule="auto"/>
      </w:pPr>
      <w:r>
        <w:rPr/>
        <w:t xml:space="preserve">Example 37.6</w:t>
      </w:r>
    </w:p>
    <w:p>
      <w:pPr>
        <w:pStyle w:val="Heading4"/>
        <w:spacing w:lineRule="auto"/>
      </w:pPr>
      <w:r>
        <w:rPr/>
        <w:t xml:space="preserve">Stepwise Calculation of </w:t>
      </w:r>
      <w:r>
        <w:rPr/>
        <w:t xml:space="preserve">ΔHf°ΔHf°</w:t>
      </w:r>
      <w:r>
        <w:rPr/>
        <w:t xml:space="preserve"> Using Hess’s Law</w:t>
      </w:r>
    </w:p>
    <w:p>
      <w:pPr>
        <w:spacing w:lineRule="auto"/>
      </w:pPr>
      <w:r>
        <w:rPr/>
        <w:t xml:space="preserve">Determine the enthalpy of formation, </w:t>
      </w:r>
    </w:p>
    <w:p>
      <w:pPr>
        <w:spacing w:lineRule="auto"/>
      </w:pPr>
      <w:r>
        <w:rPr/>
        <w:t xml:space="preserve">ΔHf°,ΔHf°,</w:t>
      </w:r>
    </w:p>
    <w:p>
      <w:pPr>
        <w:spacing w:lineRule="auto"/>
      </w:pPr>
      <w:r>
        <w:rPr/>
        <w:t xml:space="preserve"> of FeCl</w:t>
      </w:r>
    </w:p>
    <w:p>
      <w:pPr>
        <w:spacing w:lineRule="auto"/>
      </w:pPr>
      <w:r>
        <w:rPr>
          <w:vertAlign w:val="subscript"/>
        </w:rPr>
        <w:t xml:space="preserve">3</w:t>
      </w:r>
    </w:p>
    <w:p>
      <w:pPr>
        <w:spacing w:lineRule="auto"/>
      </w:pPr>
      <w:r>
        <w:rPr/>
        <w:t xml:space="preserve">(</w:t>
      </w:r>
    </w:p>
    <w:p>
      <w:pPr>
        <w:spacing w:lineRule="auto"/>
      </w:pPr>
      <w:r>
        <w:rPr/>
        <w:t xml:space="preserve">s</w:t>
      </w:r>
    </w:p>
    <w:p>
      <w:pPr>
        <w:spacing w:lineRule="auto"/>
      </w:pPr>
      <w:r>
        <w:rPr/>
        <w:t xml:space="preserve">) from the enthalpy changes of the following two-step process that occurs under standard state conditions:</w:t>
      </w:r>
    </w:p>
    <w:p>
      <w:pPr>
        <w:spacing w:lineRule="auto"/>
      </w:pPr>
      <w:r>
        <w:rPr/>
        <w:t xml:space="preserve">Fe(s)+Cl2(g)⟶FeCl2(s)ΔH°=−341.8kJFe(s)+Cl2(g)⟶FeCl2(s)ΔH°=−341.8kJ</w:t>
      </w:r>
    </w:p>
    <w:p>
      <w:pPr>
        <w:spacing w:lineRule="auto"/>
      </w:pPr>
      <w:r>
        <w:rPr/>
        <w:t xml:space="preserve">FeCl2(s)+12Cl2(g)⟶FeCl3(s)ΔH°=−57.7kJFeCl2(s)+12Cl2(g)⟶FeCl3(s)ΔH°=−57.7kJ</w:t>
      </w:r>
    </w:p>
    <w:p>
      <w:pPr>
        <w:pStyle w:val="Heading4"/>
        <w:spacing w:lineRule="auto"/>
      </w:pPr>
      <w:r>
        <w:rPr/>
        <w:t xml:space="preserve">Solution</w:t>
      </w:r>
    </w:p>
    <w:p>
      <w:pPr>
        <w:spacing w:lineRule="auto"/>
      </w:pPr>
      <w:r>
        <w:rPr/>
        <w:t xml:space="preserve">We are trying to find the standard enthalpy of formation of FeCl</w:t>
      </w:r>
    </w:p>
    <w:p>
      <w:pPr>
        <w:spacing w:lineRule="auto"/>
      </w:pPr>
      <w:r>
        <w:rPr>
          <w:vertAlign w:val="subscript"/>
        </w:rPr>
        <w:t xml:space="preserve">3</w:t>
      </w:r>
    </w:p>
    <w:p>
      <w:pPr>
        <w:spacing w:lineRule="auto"/>
      </w:pPr>
      <w:r>
        <w:rPr/>
        <w:t xml:space="preserve">(</w:t>
      </w:r>
    </w:p>
    <w:p>
      <w:pPr>
        <w:spacing w:lineRule="auto"/>
      </w:pPr>
      <w:r>
        <w:rPr/>
        <w:t xml:space="preserve">s</w:t>
      </w:r>
    </w:p>
    <w:p>
      <w:pPr>
        <w:spacing w:lineRule="auto"/>
      </w:pPr>
      <w:r>
        <w:rPr/>
        <w:t xml:space="preserve">), which is equal to Δ</w:t>
      </w:r>
    </w:p>
    <w:p>
      <w:pPr>
        <w:spacing w:lineRule="auto"/>
      </w:pPr>
      <w:r>
        <w:rPr/>
        <w:t xml:space="preserve">H</w:t>
      </w:r>
    </w:p>
    <w:p>
      <w:pPr>
        <w:spacing w:lineRule="auto"/>
      </w:pPr>
      <w:r>
        <w:rPr/>
        <w:t xml:space="preserve">° for the reaction:</w:t>
      </w:r>
    </w:p>
    <w:p>
      <w:pPr>
        <w:spacing w:lineRule="auto"/>
      </w:pPr>
      <w:r>
        <w:rPr/>
        <w:t xml:space="preserve">Fe(s)+32Cl2(g)⟶FeCl3(s)ΔHf°=?Fe(s)+32Cl2(g)⟶FeCl3(s)ΔHf°=?</w:t>
      </w:r>
    </w:p>
    <w:p>
      <w:pPr>
        <w:spacing w:lineRule="auto"/>
      </w:pPr>
      <w:r>
        <w:rPr/>
        <w:t xml:space="preserve">Looking at the reactions, we see that the reaction for which we want to find Δ</w:t>
      </w:r>
      <w:r>
        <w:rPr/>
        <w:t xml:space="preserve">H</w:t>
      </w:r>
      <w:r>
        <w:rPr/>
        <w:t xml:space="preserve">° is the sum of the two reactions with known Δ</w:t>
      </w:r>
      <w:r>
        <w:rPr/>
        <w:t xml:space="preserve">H</w:t>
      </w:r>
      <w:r>
        <w:rPr/>
        <w:t xml:space="preserve"> values, so we must sum their Δ</w:t>
      </w:r>
      <w:r>
        <w:rPr/>
        <w:t xml:space="preserve">H</w:t>
      </w:r>
      <w:r>
        <w:rPr/>
        <w:t xml:space="preserve">s:</w:t>
      </w:r>
    </w:p>
    <w:p>
      <w:pPr>
        <w:spacing w:lineRule="auto"/>
      </w:pPr>
      <w:r>
        <w:rPr/>
        <w:t xml:space="preserve">Fe(s)+Cl2(g)⟶FeCl2(s)ΔH°=−341.8kJFeCl2(s)+12Cl2(g)⟶FeCl3(s)Fe(s)+32Cl2(g)⟶FeCl3(s)ΔH°=−57.7kJΔH°=−399.5kJFe(s)+Cl2(g)⟶FeCl2(s)ΔH°=−341.8kJFeCl2(s)+12Cl2(g)⟶FeCl3(s)Fe(s)+32Cl2(g)⟶FeCl3(s)ΔH°=−57.7kJΔH°=−399.5kJ</w:t>
      </w:r>
    </w:p>
    <w:p>
      <w:pPr>
        <w:spacing w:lineRule="auto"/>
      </w:pPr>
      <w:r>
        <w:rPr/>
        <w:t xml:space="preserve">The enthalpy of formation, </w:t>
      </w:r>
      <w:r>
        <w:rPr/>
        <w:t xml:space="preserve">ΔHf°,ΔHf°,</w:t>
      </w:r>
      <w:r>
        <w:rPr/>
        <w:t xml:space="preserve"> of FeCl</w:t>
      </w:r>
      <w:r>
        <w:rPr>
          <w:vertAlign w:val="subscript"/>
        </w:rPr>
        <w:t xml:space="preserve">3</w:t>
      </w:r>
      <w:r>
        <w:rPr/>
        <w:t xml:space="preserve">(</w:t>
      </w:r>
      <w:r>
        <w:rPr/>
        <w:t xml:space="preserve">s</w:t>
      </w:r>
      <w:r>
        <w:rPr/>
        <w:t xml:space="preserve">) is −399.5 kJ/mol.</w:t>
      </w:r>
    </w:p>
    <w:p>
      <w:pPr>
        <w:pStyle w:val="Heading4"/>
        <w:spacing w:lineRule="auto"/>
      </w:pPr>
      <w:r>
        <w:rPr/>
        <w:t xml:space="preserve">Check Your Learning</w:t>
      </w:r>
    </w:p>
    <w:p>
      <w:pPr>
        <w:spacing w:lineRule="auto"/>
      </w:pPr>
      <w:r>
        <w:rPr/>
        <w:t xml:space="preserve">Calculate Δ</w:t>
      </w:r>
    </w:p>
    <w:p>
      <w:pPr>
        <w:spacing w:lineRule="auto"/>
      </w:pPr>
      <w:r>
        <w:rPr/>
        <w:t xml:space="preserve">H</w:t>
      </w:r>
    </w:p>
    <w:p>
      <w:pPr>
        <w:spacing w:lineRule="auto"/>
      </w:pPr>
      <w:r>
        <w:rPr/>
        <w:t xml:space="preserve"> for the process:</w:t>
      </w:r>
    </w:p>
    <w:p>
      <w:pPr>
        <w:spacing w:lineRule="auto"/>
      </w:pPr>
      <w:r>
        <w:rPr/>
        <w:t xml:space="preserve">N2(g)+2O2(g)⟶2NO2(g)N2(g)+2O2(g)⟶2NO2(g)</w:t>
      </w:r>
    </w:p>
    <w:p>
      <w:pPr>
        <w:spacing w:lineRule="auto"/>
      </w:pPr>
      <w:r>
        <w:rPr/>
        <w:t xml:space="preserve">from the following information:</w:t>
      </w:r>
    </w:p>
    <w:p>
      <w:pPr>
        <w:spacing w:lineRule="auto"/>
      </w:pPr>
      <w:r>
        <w:rPr/>
        <w:t xml:space="preserve">N2(g)+O2(g)⟶2NO(g)ΔH=180.5kJN2(g)+O2(g)⟶2NO(g)ΔH=180.5kJ</w:t>
      </w:r>
    </w:p>
    <w:p>
      <w:pPr>
        <w:spacing w:lineRule="auto"/>
      </w:pPr>
      <w:r>
        <w:rPr/>
        <w:t xml:space="preserve">NO(g)+12O2(g)⟶NO2(g)ΔH=−57.06kJNO(g)+12O2(g)⟶NO2(g)ΔH=−57.06kJ</w:t>
      </w:r>
    </w:p>
    <w:p>
      <w:pPr>
        <w:pStyle w:val="Heading3"/>
        <w:spacing w:lineRule="auto"/>
      </w:pPr>
      <w:r>
        <w:rPr/>
        <w:t xml:space="preserve">Answer</w:t>
      </w:r>
    </w:p>
    <w:p>
      <w:pPr>
        <w:spacing w:lineRule="auto"/>
      </w:pPr>
      <w:r>
        <w:rPr/>
        <w:t xml:space="preserve">66.4 kJ</w:t>
      </w:r>
    </w:p>
    <w:p>
      <w:pPr>
        <w:spacing w:lineRule="auto"/>
      </w:pPr>
      <w:r>
        <w:rPr/>
        <w:t xml:space="preserve">Here is a less straightforward example that illustrates the thought process involved in solving many Hess’s law problems. It shows how we can find many standard enthalpies of formation (and other values of Δ</w:t>
      </w:r>
      <w:r>
        <w:rPr/>
        <w:t xml:space="preserve">H</w:t>
      </w:r>
      <w:r>
        <w:rPr/>
        <w:t xml:space="preserve">) if they are difficult to determine experimentally.</w:t>
      </w:r>
    </w:p>
    <w:p>
      <w:pPr>
        <w:pStyle w:val="Heading3"/>
        <w:spacing w:lineRule="auto"/>
      </w:pPr>
      <w:r>
        <w:rPr/>
        <w:t xml:space="preserve">Example 37.7</w:t>
      </w:r>
    </w:p>
    <w:p>
      <w:pPr>
        <w:pStyle w:val="Heading4"/>
        <w:spacing w:lineRule="auto"/>
      </w:pPr>
      <w:r>
        <w:rPr/>
        <w:t xml:space="preserve">A More Challenging Problem Using Hess’s Law</w:t>
      </w:r>
    </w:p>
    <w:p>
      <w:pPr>
        <w:spacing w:lineRule="auto"/>
      </w:pPr>
      <w:r>
        <w:rPr/>
        <w:t xml:space="preserve">Chlorine monofluoride can react with fluorine to form chlorine trifluoride:</w:t>
      </w:r>
    </w:p>
    <w:p>
      <w:pPr>
        <w:spacing w:lineRule="auto"/>
      </w:pPr>
      <w:r>
        <w:rPr/>
        <w:t xml:space="preserve">(i)</w:t>
      </w:r>
      <w:r>
        <w:rPr/>
        <w:t xml:space="preserve">ClF(g)+F2(g)⟶ClF3(g)ΔH°=?ClF(g)+F2(g)⟶ClF3(g)ΔH°=?</w:t>
      </w:r>
    </w:p>
    <w:p>
      <w:pPr>
        <w:spacing w:lineRule="auto"/>
      </w:pPr>
      <w:r>
        <w:rPr/>
        <w:t xml:space="preserve">Use the reactions here to determine the Δ</w:t>
      </w:r>
      <w:r>
        <w:rPr/>
        <w:t xml:space="preserve">H</w:t>
      </w:r>
      <w:r>
        <w:rPr/>
        <w:t xml:space="preserve">° for reaction </w:t>
      </w:r>
      <w:r>
        <w:rPr/>
        <w:t xml:space="preserve">(i)</w:t>
      </w:r>
      <w:r>
        <w:rPr/>
        <w:t xml:space="preserve">:</w:t>
      </w:r>
    </w:p>
    <w:p>
      <w:pPr>
        <w:spacing w:lineRule="auto"/>
      </w:pPr>
      <w:r>
        <w:rPr/>
        <w:t xml:space="preserve">(ii)</w:t>
      </w:r>
      <w:r>
        <w:rPr/>
        <w:t xml:space="preserve">2OF2(g)⟶O2(g)+2F2(g)ΔH(ii)°=−49.4kJ2OF2(g)⟶O2(g)+2F2(g)ΔH(ii)°=−49.4kJ</w:t>
      </w:r>
    </w:p>
    <w:p>
      <w:pPr>
        <w:spacing w:lineRule="auto"/>
      </w:pPr>
      <w:r>
        <w:rPr/>
        <w:t xml:space="preserve">(iii)</w:t>
      </w:r>
      <w:r>
        <w:rPr/>
        <w:t xml:space="preserve">2ClF(g)+O2(g)⟶Cl2O(g)+OF2(g)ΔH(iii)°=+214.0 kJ2ClF(g)+O2(g)⟶Cl2O(g)+OF2(g)ΔH(iii)°=+214.0 kJ</w:t>
      </w:r>
    </w:p>
    <w:p>
      <w:pPr>
        <w:spacing w:lineRule="auto"/>
      </w:pPr>
      <w:r>
        <w:rPr/>
        <w:t xml:space="preserve">(iv)</w:t>
      </w:r>
      <w:r>
        <w:rPr/>
        <w:t xml:space="preserve">ClF3(g)+O2(g)⟶12Cl2O(g)+32OF2(g)ΔH(iv)°=+236.2 kJClF3(g)+O2(g)⟶12Cl2O(g)+32OF2(g)ΔH(iv)°=+236.2 kJ</w:t>
      </w:r>
    </w:p>
    <w:p>
      <w:pPr>
        <w:pStyle w:val="Heading4"/>
        <w:spacing w:lineRule="auto"/>
      </w:pPr>
      <w:r>
        <w:rPr/>
        <w:t xml:space="preserve">Solution</w:t>
      </w:r>
    </w:p>
    <w:p>
      <w:pPr>
        <w:spacing w:lineRule="auto"/>
      </w:pPr>
      <w:r>
        <w:rPr/>
        <w:t xml:space="preserve">Our goal is to manipulate and combine reactions </w:t>
      </w:r>
    </w:p>
    <w:p>
      <w:pPr>
        <w:spacing w:lineRule="auto"/>
      </w:pPr>
      <w:r>
        <w:rPr/>
        <w:t xml:space="preserve">(ii)</w:t>
      </w:r>
    </w:p>
    <w:p>
      <w:pPr>
        <w:spacing w:lineRule="auto"/>
      </w:pPr>
      <w:r>
        <w:rPr/>
        <w:t xml:space="preserve">, </w:t>
      </w:r>
    </w:p>
    <w:p>
      <w:pPr>
        <w:spacing w:lineRule="auto"/>
      </w:pPr>
      <w:r>
        <w:rPr/>
        <w:t xml:space="preserve">(iii)</w:t>
      </w:r>
    </w:p>
    <w:p>
      <w:pPr>
        <w:spacing w:lineRule="auto"/>
      </w:pPr>
      <w:r>
        <w:rPr/>
        <w:t xml:space="preserve">, and </w:t>
      </w:r>
    </w:p>
    <w:p>
      <w:pPr>
        <w:spacing w:lineRule="auto"/>
      </w:pPr>
      <w:r>
        <w:rPr/>
        <w:t xml:space="preserve">(iv)</w:t>
      </w:r>
    </w:p>
    <w:p>
      <w:pPr>
        <w:spacing w:lineRule="auto"/>
      </w:pPr>
      <w:r>
        <w:rPr/>
        <w:t xml:space="preserve"> such that they add up to reaction </w:t>
      </w:r>
    </w:p>
    <w:p>
      <w:pPr>
        <w:spacing w:lineRule="auto"/>
      </w:pPr>
      <w:r>
        <w:rPr/>
        <w:t xml:space="preserve">(i)</w:t>
      </w:r>
    </w:p>
    <w:p>
      <w:pPr>
        <w:spacing w:lineRule="auto"/>
      </w:pPr>
      <w:r>
        <w:rPr/>
        <w:t xml:space="preserve">. Going from left to right in </w:t>
      </w:r>
    </w:p>
    <w:p>
      <w:pPr>
        <w:spacing w:lineRule="auto"/>
      </w:pPr>
      <w:r>
        <w:rPr/>
        <w:t xml:space="preserve">(i)</w:t>
      </w:r>
    </w:p>
    <w:p>
      <w:pPr>
        <w:spacing w:lineRule="auto"/>
      </w:pPr>
      <w:r>
        <w:rPr/>
        <w:t xml:space="preserve">, we first see that ClF(</w:t>
      </w:r>
    </w:p>
    <w:p>
      <w:pPr>
        <w:spacing w:lineRule="auto"/>
      </w:pPr>
      <w:r>
        <w:rPr/>
        <w:t xml:space="preserve">g</w:t>
      </w:r>
    </w:p>
    <w:p>
      <w:pPr>
        <w:spacing w:lineRule="auto"/>
      </w:pPr>
      <w:r>
        <w:rPr/>
        <w:t xml:space="preserve">) is needed as a reactant. This can be obtained by multiplying reaction </w:t>
      </w:r>
    </w:p>
    <w:p>
      <w:pPr>
        <w:spacing w:lineRule="auto"/>
      </w:pPr>
      <w:r>
        <w:rPr/>
        <w:t xml:space="preserve">(iii)</w:t>
      </w:r>
    </w:p>
    <w:p>
      <w:pPr>
        <w:spacing w:lineRule="auto"/>
      </w:pPr>
      <w:r>
        <w:rPr/>
        <w:t xml:space="preserve"> by </w:t>
      </w:r>
    </w:p>
    <w:p>
      <w:pPr>
        <w:spacing w:lineRule="auto"/>
      </w:pPr>
      <w:r>
        <w:rPr/>
        <w:t xml:space="preserve">12,12,</w:t>
      </w:r>
    </w:p>
    <w:p>
      <w:pPr>
        <w:spacing w:lineRule="auto"/>
      </w:pPr>
      <w:r>
        <w:rPr/>
        <w:t xml:space="preserve"> which means that the Δ</w:t>
      </w:r>
    </w:p>
    <w:p>
      <w:pPr>
        <w:spacing w:lineRule="auto"/>
      </w:pPr>
      <w:r>
        <w:rPr/>
        <w:t xml:space="preserve">H</w:t>
      </w:r>
    </w:p>
    <w:p>
      <w:pPr>
        <w:spacing w:lineRule="auto"/>
      </w:pPr>
      <w:r>
        <w:rPr/>
        <w:t xml:space="preserve">° change is also multiplied by </w:t>
      </w:r>
    </w:p>
    <w:p>
      <w:pPr>
        <w:spacing w:lineRule="auto"/>
      </w:pPr>
      <w:r>
        <w:rPr/>
        <w:t xml:space="preserve">12:12:</w:t>
      </w:r>
    </w:p>
    <w:p>
      <w:pPr>
        <w:spacing w:lineRule="auto"/>
      </w:pPr>
      <w:r>
        <w:rPr/>
        <w:t xml:space="preserve">ClF(g)+12O2(g)⟶12Cl2O(g)+12OF2(g)ΔH°=12(214.0)=+107.0 kJClF(g)+12O2(g)⟶12Cl2O(g)+12OF2(g)ΔH°=12(214.0)=+107.0 kJ</w:t>
      </w:r>
    </w:p>
    <w:p>
      <w:pPr>
        <w:spacing w:lineRule="auto"/>
      </w:pPr>
      <w:r>
        <w:rPr/>
        <w:t xml:space="preserve">Next, we see that F</w:t>
      </w:r>
      <w:r>
        <w:rPr>
          <w:vertAlign w:val="subscript"/>
        </w:rPr>
        <w:t xml:space="preserve">2</w:t>
      </w:r>
      <w:r>
        <w:rPr/>
        <w:t xml:space="preserve"> is also needed as a reactant. To get this, reverse and halve reaction </w:t>
      </w:r>
      <w:r>
        <w:rPr/>
        <w:t xml:space="preserve">(ii)</w:t>
      </w:r>
      <w:r>
        <w:rPr/>
        <w:t xml:space="preserve">, which means that the Δ</w:t>
      </w:r>
      <w:r>
        <w:rPr/>
        <w:t xml:space="preserve">H</w:t>
      </w:r>
      <w:r>
        <w:rPr/>
        <w:t xml:space="preserve">° changes sign and is halved:</w:t>
      </w:r>
    </w:p>
    <w:p>
      <w:pPr>
        <w:spacing w:lineRule="auto"/>
      </w:pPr>
      <w:r>
        <w:rPr/>
        <w:t xml:space="preserve">12O2(g)+F2(g)⟶OF2(g)ΔH°=+24.7 kJ12O2(g)+F2(g)⟶OF2(g)ΔH°=+24.7 kJ</w:t>
      </w:r>
    </w:p>
    <w:p>
      <w:pPr>
        <w:spacing w:lineRule="auto"/>
      </w:pPr>
      <w:r>
        <w:rPr/>
        <w:t xml:space="preserve">To get ClF</w:t>
      </w:r>
      <w:r>
        <w:rPr>
          <w:vertAlign w:val="subscript"/>
        </w:rPr>
        <w:t xml:space="preserve">3</w:t>
      </w:r>
      <w:r>
        <w:rPr/>
        <w:t xml:space="preserve"> as a product, reverse </w:t>
      </w:r>
      <w:r>
        <w:rPr/>
        <w:t xml:space="preserve">(iv)</w:t>
      </w:r>
      <w:r>
        <w:rPr/>
        <w:t xml:space="preserve">, changing the sign of Δ</w:t>
      </w:r>
      <w:r>
        <w:rPr/>
        <w:t xml:space="preserve">H</w:t>
      </w:r>
      <w:r>
        <w:rPr/>
        <w:t xml:space="preserve">°:</w:t>
      </w:r>
    </w:p>
    <w:p>
      <w:pPr>
        <w:spacing w:lineRule="auto"/>
      </w:pPr>
      <w:r>
        <w:rPr/>
        <w:t xml:space="preserve">12Cl2O(g)+32OF2(g)⟶ClF3(g)+O2(g)ΔH°=−236.2 kJ12Cl2O(g)+32OF2(g)⟶ClF3(g)+O2(g)ΔH°=−236.2 kJ</w:t>
      </w:r>
    </w:p>
    <w:p>
      <w:pPr>
        <w:spacing w:lineRule="auto"/>
      </w:pPr>
      <w:r>
        <w:rPr/>
        <w:t xml:space="preserve">Now check to make sure that these reactions add up to the reaction we want:</w:t>
      </w:r>
    </w:p>
    <w:p>
      <w:pPr>
        <w:spacing w:lineRule="auto"/>
      </w:pPr>
      <w:r>
        <w:rPr/>
        <w:t xml:space="preserve">ClF(g)+12O2(g)⟶12Cl2O(g)+12OF2(g)ΔH°=+107.0 kJ12O2(g)+F2(g)⟶OF2(g)ΔH°=+24.7 kJ12Cl2O(g)+32OF2(g)⟶ClF3(g)+O2(g)ClF(g)+F2⟶ClF3(g)ΔH°=−236.2kJΔH°=−104.5kJClF(g)+12O2(g)⟶12Cl2O(g)+12OF2(g)ΔH°=+107.0 kJ12O2(g)+F2(g)⟶OF2(g)ΔH°=+24.7 kJ12Cl2O(g)+32OF2(g)⟶ClF3(g)+O2(g)ClF(g)+F2⟶ClF3(g)ΔH°=−236.2kJΔH°=−104.5kJ</w:t>
      </w:r>
    </w:p>
    <w:p>
      <w:pPr>
        <w:spacing w:lineRule="auto"/>
      </w:pPr>
      <w:r>
        <w:rPr/>
        <w:t xml:space="preserve">Reactants </w:t>
      </w:r>
      <w:r>
        <w:rPr/>
        <w:t xml:space="preserve">12O212O2</w:t>
      </w:r>
      <w:r>
        <w:rPr/>
        <w:t xml:space="preserve"> and </w:t>
      </w:r>
      <w:r>
        <w:rPr/>
        <w:t xml:space="preserve">12O212O2</w:t>
      </w:r>
      <w:r>
        <w:rPr/>
        <w:t xml:space="preserve"> cancel out product O</w:t>
      </w:r>
      <w:r>
        <w:rPr>
          <w:vertAlign w:val="subscript"/>
        </w:rPr>
        <w:t xml:space="preserve">2</w:t>
      </w:r>
      <w:r>
        <w:rPr/>
        <w:t xml:space="preserve">; product </w:t>
      </w:r>
      <w:r>
        <w:rPr/>
        <w:t xml:space="preserve">12Cl2O12Cl2O</w:t>
      </w:r>
      <w:r>
        <w:rPr/>
        <w:t xml:space="preserve"> cancels reactant </w:t>
      </w:r>
      <w:r>
        <w:rPr/>
        <w:t xml:space="preserve">12Cl2O;12Cl2O;</w:t>
      </w:r>
      <w:r>
        <w:rPr/>
        <w:t xml:space="preserve"> and reactant </w:t>
      </w:r>
      <w:r>
        <w:rPr/>
        <w:t xml:space="preserve">32OF232OF2</w:t>
      </w:r>
      <w:r>
        <w:rPr/>
        <w:t xml:space="preserve"> is cancelled by products </w:t>
      </w:r>
      <w:r>
        <w:rPr/>
        <w:t xml:space="preserve">12OF212OF2</w:t>
      </w:r>
      <w:r>
        <w:rPr/>
        <w:t xml:space="preserve"> and OF</w:t>
      </w:r>
      <w:r>
        <w:rPr>
          <w:vertAlign w:val="subscript"/>
        </w:rPr>
        <w:t xml:space="preserve">2</w:t>
      </w:r>
      <w:r>
        <w:rPr/>
        <w:t xml:space="preserve">. This leaves only reactants ClF(</w:t>
      </w:r>
      <w:r>
        <w:rPr/>
        <w:t xml:space="preserve">g</w:t>
      </w:r>
      <w:r>
        <w:rPr/>
        <w:t xml:space="preserve">) and F</w:t>
      </w:r>
      <w:r>
        <w:rPr>
          <w:vertAlign w:val="subscript"/>
        </w:rPr>
        <w:t xml:space="preserve">2</w:t>
      </w:r>
      <w:r>
        <w:rPr/>
        <w:t xml:space="preserve">(</w:t>
      </w:r>
      <w:r>
        <w:rPr/>
        <w:t xml:space="preserve">g</w:t>
      </w:r>
      <w:r>
        <w:rPr/>
        <w:t xml:space="preserve">) and product ClF</w:t>
      </w:r>
      <w:r>
        <w:rPr>
          <w:vertAlign w:val="subscript"/>
        </w:rPr>
        <w:t xml:space="preserve">3</w:t>
      </w:r>
      <w:r>
        <w:rPr/>
        <w:t xml:space="preserve">(</w:t>
      </w:r>
      <w:r>
        <w:rPr/>
        <w:t xml:space="preserve">g</w:t>
      </w:r>
      <w:r>
        <w:rPr/>
        <w:t xml:space="preserve">), which are what we want. Since summing these three modified reactions yields the reaction of interest, summing the three modified Δ</w:t>
      </w:r>
      <w:r>
        <w:rPr/>
        <w:t xml:space="preserve">H</w:t>
      </w:r>
      <w:r>
        <w:rPr/>
        <w:t xml:space="preserve">° values will give the desired Δ</w:t>
      </w:r>
      <w:r>
        <w:rPr/>
        <w:t xml:space="preserve">H</w:t>
      </w:r>
      <w:r>
        <w:rPr/>
        <w:t xml:space="preserve">°:</w:t>
      </w:r>
    </w:p>
    <w:p>
      <w:pPr>
        <w:spacing w:lineRule="auto"/>
      </w:pPr>
      <w:r>
        <w:rPr/>
        <w:t xml:space="preserve">ΔH°=(+107.0kJ)+(24.7kJ)+(−236.2kJ)=−104.5kJΔH°=(+107.0kJ)+(24.7kJ)+(−236.2kJ)=−104.5kJ</w:t>
      </w:r>
    </w:p>
    <w:p>
      <w:pPr>
        <w:pStyle w:val="Heading4"/>
        <w:spacing w:lineRule="auto"/>
      </w:pPr>
      <w:r>
        <w:rPr/>
        <w:t xml:space="preserve">Check Your Learning</w:t>
      </w:r>
    </w:p>
    <w:p>
      <w:pPr>
        <w:spacing w:lineRule="auto"/>
      </w:pPr>
      <w:r>
        <w:rPr/>
        <w:t xml:space="preserve">Aluminum chloride can be formed from its elements:</w:t>
      </w:r>
    </w:p>
    <w:p>
      <w:pPr>
        <w:spacing w:lineRule="auto"/>
      </w:pPr>
      <w:r>
        <w:rPr/>
        <w:t xml:space="preserve">(i)</w:t>
      </w:r>
      <w:r>
        <w:rPr/>
        <w:t xml:space="preserve">2Al(s)+3Cl2(g)⟶2AlCl3(s)ΔH°=?2Al(s)+3Cl2(g)⟶2AlCl3(s)ΔH°=?</w:t>
      </w:r>
    </w:p>
    <w:p>
      <w:pPr>
        <w:spacing w:lineRule="auto"/>
      </w:pPr>
      <w:r>
        <w:rPr/>
        <w:t xml:space="preserve">Use the reactions here to determine the Δ</w:t>
      </w:r>
      <w:r>
        <w:rPr/>
        <w:t xml:space="preserve">H</w:t>
      </w:r>
      <w:r>
        <w:rPr/>
        <w:t xml:space="preserve">° for reaction </w:t>
      </w:r>
      <w:r>
        <w:rPr/>
        <w:t xml:space="preserve">(i)</w:t>
      </w:r>
      <w:r>
        <w:rPr/>
        <w:t xml:space="preserve">:</w:t>
      </w:r>
    </w:p>
    <w:p>
      <w:pPr>
        <w:spacing w:lineRule="auto"/>
      </w:pPr>
      <w:r>
        <w:rPr/>
        <w:t xml:space="preserve">(ii)</w:t>
      </w:r>
      <w:r>
        <w:rPr/>
        <w:t xml:space="preserve">HCl(g)⟶HCl(aq)ΔH(ii)°=−74.8kJHCl(g)⟶HCl(aq)ΔH(ii)°=−74.8kJ</w:t>
      </w:r>
    </w:p>
    <w:p>
      <w:pPr>
        <w:spacing w:lineRule="auto"/>
      </w:pPr>
      <w:r>
        <w:rPr/>
        <w:t xml:space="preserve">(iii)</w:t>
      </w:r>
      <w:r>
        <w:rPr/>
        <w:t xml:space="preserve">H2(g)+Cl2(g)⟶2HCl(g)ΔH(iii)°=−185kJH2(g)+Cl2(g)⟶2HCl(g)ΔH(iii)°=−185kJ</w:t>
      </w:r>
    </w:p>
    <w:p>
      <w:pPr>
        <w:spacing w:lineRule="auto"/>
      </w:pPr>
      <w:r>
        <w:rPr/>
        <w:t xml:space="preserve">(iv)</w:t>
      </w:r>
      <w:r>
        <w:rPr/>
        <w:t xml:space="preserve">AlCl3(aq)⟶AlCl3(s)ΔH(iv)°=+323kJ/molAlCl3(aq)⟶AlCl3(s)ΔH(iv)°=+323kJ/mol</w:t>
      </w:r>
    </w:p>
    <w:p>
      <w:pPr>
        <w:spacing w:lineRule="auto"/>
      </w:pPr>
      <w:r>
        <w:rPr/>
        <w:t xml:space="preserve">(v)</w:t>
      </w:r>
      <w:r>
        <w:rPr/>
        <w:t xml:space="preserve">2Al(s)+6HCl(aq)⟶2AlCl3(aq)+3H2(g)ΔH(v)°=−1049kJ2Al(s)+6HCl(aq)⟶2AlCl3(aq)+3H2(g)ΔH(v)°=−1049kJ</w:t>
      </w:r>
    </w:p>
    <w:p>
      <w:pPr>
        <w:pStyle w:val="Heading3"/>
        <w:spacing w:lineRule="auto"/>
      </w:pPr>
      <w:r>
        <w:rPr/>
        <w:t xml:space="preserve">Answer</w:t>
      </w:r>
    </w:p>
    <w:p>
      <w:pPr>
        <w:spacing w:lineRule="auto"/>
      </w:pPr>
      <w:r>
        <w:rPr/>
        <w:t xml:space="preserve">−1407 kJ</w:t>
      </w:r>
    </w:p>
    <w:p>
      <w:pPr>
        <w:spacing w:lineRule="auto"/>
      </w:pPr>
      <w:r>
        <w:rPr/>
        <w:t xml:space="preserve">We also can use </w:t>
      </w:r>
      <w:r>
        <w:rPr/>
        <w:t xml:space="preserve">Hess’s law</w:t>
      </w:r>
      <w:r>
        <w:rPr/>
        <w:t xml:space="preserve"> to determine the enthalpy change of any reaction if the corresponding enthalpies of formation of the reactants and products are available. The stepwise reactions we consider are: (i) decompositions of the reactants into their component elements (for which the enthalpy changes are proportional to the negative of the enthalpies of formation of the reactants), followed by (ii) re-combinations of the elements to give the products (with the enthalpy changes proportional to the enthalpies of formation of the products). The standard enthalpy change of the overall reaction is therefore equal to: (ii) the sum of the standard enthalpies of formation of all the products plus (i) the sum of the negatives of the standard enthalpies of formation of the reactants. This is usually rearranged slightly to be written as follows, with ∑ representing “the sum of” and </w:t>
      </w:r>
      <w:r>
        <w:rPr/>
        <w:t xml:space="preserve">n</w:t>
      </w:r>
      <w:r>
        <w:rPr/>
        <w:t xml:space="preserve"> standing for the stoichiometric coefficients:</w:t>
      </w:r>
    </w:p>
    <w:p>
      <w:pPr>
        <w:spacing w:lineRule="auto"/>
      </w:pPr>
      <w:r>
        <w:rPr/>
        <w:t xml:space="preserve">ΔHreaction°=∑n×ΔHf°(products)−∑n×ΔHf°(reactants)ΔHreaction°=∑n×ΔHf°(products)−∑ n×ΔHf°(reactants)</w:t>
      </w:r>
    </w:p>
    <w:p>
      <w:pPr>
        <w:spacing w:lineRule="auto"/>
      </w:pPr>
      <w:r>
        <w:rPr/>
        <w:t xml:space="preserve">The following example shows in detail why this equation is valid, and how to use it to calculate the enthalpy change for a reaction of interest.</w:t>
      </w:r>
    </w:p>
    <w:p>
      <w:pPr>
        <w:pStyle w:val="Heading3"/>
        <w:spacing w:lineRule="auto"/>
      </w:pPr>
      <w:r>
        <w:rPr/>
        <w:t xml:space="preserve">Example 3</w:t>
      </w:r>
      <w:r>
        <w:rPr/>
        <w:t xml:space="preserve">7.8</w:t>
      </w:r>
    </w:p>
    <w:p>
      <w:pPr>
        <w:pStyle w:val="Heading4"/>
        <w:spacing w:lineRule="auto"/>
      </w:pPr>
      <w:r>
        <w:rPr/>
        <w:t xml:space="preserve">Using Hess’s Law</w:t>
      </w:r>
    </w:p>
    <w:p>
      <w:pPr>
        <w:spacing w:lineRule="auto"/>
      </w:pPr>
      <w:r>
        <w:rPr/>
        <w:t xml:space="preserve">What is the standard enthalpy change for the reaction:</w:t>
      </w:r>
    </w:p>
    <w:p>
      <w:pPr>
        <w:spacing w:lineRule="auto"/>
      </w:pPr>
      <w:r>
        <w:rPr/>
        <w:t xml:space="preserve">3NO2(g)+H2O(l)⟶2HNO3(aq)+NO(g)ΔH°=?3NO2(g)+H2O(l)⟶2HNO3(aq)+NO(g)ΔH°=?</w:t>
      </w:r>
    </w:p>
    <w:p>
      <w:pPr>
        <w:pStyle w:val="Heading4"/>
        <w:spacing w:lineRule="auto"/>
      </w:pPr>
      <w:r>
        <w:rPr/>
        <w:t xml:space="preserve">Solution: Using the Equation</w:t>
      </w:r>
    </w:p>
    <w:p>
      <w:pPr>
        <w:spacing w:lineRule="auto"/>
      </w:pPr>
      <w:r>
        <w:rPr/>
        <w:t xml:space="preserve">Use the special form of Hess’s law given previously, and values from OpenStax's </w:t>
      </w:r>
    </w:p>
    <w:p>
      <w:pPr>
        <w:spacing w:lineRule="auto"/>
      </w:pPr>
      <w:hyperlink r:id="rId12">
        <w:r>
          <w:rPr>
            <w:rStyle w:val="Hyperlink"/>
          </w:rPr>
          <w:t xml:space="preserve">Appendix G</w:t>
        </w:r>
      </w:hyperlink>
    </w:p>
    <w:p>
      <w:pPr>
        <w:spacing w:lineRule="auto"/>
      </w:pPr>
      <w:r>
        <w:rPr/>
        <w:t xml:space="preserve">:</w:t>
      </w:r>
    </w:p>
    <w:p>
      <w:pPr>
        <w:spacing w:lineRule="auto"/>
      </w:pPr>
      <w:r>
        <w:rPr/>
        <w:t xml:space="preserve">ΔHreaction°=∑n×ΔHf°(products)−∑n×ΔHf°(reactants)ΔHreaction°=∑ n×ΔHf°(products)−∑ n×ΔHf°(reactants)</w:t>
      </w:r>
    </w:p>
    <w:p>
      <w:pPr>
        <w:spacing w:lineRule="auto"/>
      </w:pPr>
      <w:r>
        <w:rPr/>
        <w:t xml:space="preserve">=[2molHNO3(aq)×−207.4kJmolHNO3(aq)+1mol NO(g)×+90.2 kJmol NO(g)]−[3molNO2(g)×+33.2 kJmolNO2(g)+1molH2O(l)×−285.8kJmolH2O(l)]=[2×(−206.64)+90.25]−[3×33.2+−(−285.83)]=–323.03+186.23=−136.80kJ=[ 2molHNO3(aq)×−207.4kJmolHNO3(aq)+1mol NO(g)×+90.2 kJmol NO(g) ]−[ 3molNO2(g)×+33.2 kJmolNO2(g)+1molH2O(l)×−285.8kJmolH2O(l) ] =[2×(−206.64)+90.25]−[3×33.2+−(−285.83)]=–323.03+186.23=−136.80kJ</w:t>
      </w:r>
    </w:p>
    <w:p>
      <w:pPr>
        <w:pStyle w:val="Heading4"/>
        <w:spacing w:lineRule="auto"/>
      </w:pPr>
      <w:r>
        <w:rPr/>
        <w:t xml:space="preserve">Solution: Supporting Why the General Equation Is Valid</w:t>
      </w:r>
    </w:p>
    <w:p>
      <w:pPr>
        <w:spacing w:lineRule="auto"/>
      </w:pPr>
      <w:r>
        <w:rPr/>
        <w:t xml:space="preserve">Alternatively, we can write this reaction as the sum of the decompositions of 3NO</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 and 1H</w:t>
      </w:r>
    </w:p>
    <w:p>
      <w:pPr>
        <w:spacing w:lineRule="auto"/>
      </w:pPr>
      <w:r>
        <w:rPr>
          <w:vertAlign w:val="subscript"/>
        </w:rPr>
        <w:t xml:space="preserve">2</w:t>
      </w:r>
    </w:p>
    <w:p>
      <w:pPr>
        <w:spacing w:lineRule="auto"/>
      </w:pPr>
      <w:r>
        <w:rPr/>
        <w:t xml:space="preserve">O(</w:t>
      </w:r>
    </w:p>
    <w:p>
      <w:pPr>
        <w:spacing w:lineRule="auto"/>
      </w:pPr>
      <w:r>
        <w:rPr/>
        <w:t xml:space="preserve">l</w:t>
      </w:r>
    </w:p>
    <w:p>
      <w:pPr>
        <w:spacing w:lineRule="auto"/>
      </w:pPr>
      <w:r>
        <w:rPr/>
        <w:t xml:space="preserve">) into their constituent elements, and the formation of 2HNO</w:t>
      </w:r>
    </w:p>
    <w:p>
      <w:pPr>
        <w:spacing w:lineRule="auto"/>
      </w:pPr>
      <w:r>
        <w:rPr>
          <w:vertAlign w:val="subscript"/>
        </w:rPr>
        <w:t xml:space="preserve">3</w:t>
      </w:r>
    </w:p>
    <w:p>
      <w:pPr>
        <w:spacing w:lineRule="auto"/>
      </w:pPr>
      <w:r>
        <w:rPr/>
        <w:t xml:space="preserve">(</w:t>
      </w:r>
    </w:p>
    <w:p>
      <w:pPr>
        <w:spacing w:lineRule="auto"/>
      </w:pPr>
      <w:r>
        <w:rPr/>
        <w:t xml:space="preserve">aq</w:t>
      </w:r>
    </w:p>
    <w:p>
      <w:pPr>
        <w:spacing w:lineRule="auto"/>
      </w:pPr>
      <w:r>
        <w:rPr/>
        <w:t xml:space="preserve">) and 1NO(</w:t>
      </w:r>
    </w:p>
    <w:p>
      <w:pPr>
        <w:spacing w:lineRule="auto"/>
      </w:pPr>
      <w:r>
        <w:rPr/>
        <w:t xml:space="preserve">g</w:t>
      </w:r>
    </w:p>
    <w:p>
      <w:pPr>
        <w:spacing w:lineRule="auto"/>
      </w:pPr>
      <w:r>
        <w:rPr/>
        <w:t xml:space="preserve">) from their constituent elements. Writing out these reactions, and noting their relationships to the </w:t>
      </w:r>
    </w:p>
    <w:p>
      <w:pPr>
        <w:spacing w:lineRule="auto"/>
      </w:pPr>
      <w:r>
        <w:rPr/>
        <w:t xml:space="preserve">ΔHf°ΔHf°</w:t>
      </w:r>
    </w:p>
    <w:p>
      <w:pPr>
        <w:spacing w:lineRule="auto"/>
      </w:pPr>
      <w:r>
        <w:rPr/>
        <w:t xml:space="preserve"> values for these compounds (from OpenStax's </w:t>
      </w:r>
    </w:p>
    <w:p>
      <w:pPr>
        <w:spacing w:lineRule="auto"/>
      </w:pPr>
      <w:hyperlink r:id="rId13">
        <w:r>
          <w:rPr>
            <w:rStyle w:val="Hyperlink"/>
          </w:rPr>
          <w:t xml:space="preserve">Appendix G</w:t>
        </w:r>
      </w:hyperlink>
    </w:p>
    <w:p>
      <w:pPr>
        <w:spacing w:lineRule="auto"/>
      </w:pPr>
      <w:r>
        <w:rPr/>
        <w:t xml:space="preserve">), we have:</w:t>
      </w:r>
    </w:p>
    <w:p>
      <w:pPr>
        <w:spacing w:lineRule="auto"/>
      </w:pPr>
      <w:r>
        <w:rPr/>
        <w:t xml:space="preserve">3NO2(g)⟶3/2N2(g)+3O2(g)ΔH1°=−99.6kJ3NO2(g)⟶3/2N2(g)+3O2(g)ΔH1°=−99.6kJ</w:t>
      </w:r>
    </w:p>
    <w:p>
      <w:pPr>
        <w:spacing w:lineRule="auto"/>
      </w:pPr>
      <w:r>
        <w:rPr/>
        <w:t xml:space="preserve">H2O(l)⟶H2(g)+12O2(g)ΔH2°=+285.8 kJ[−1×ΔHf°(H2O)]H2O(l)⟶H2(g)+12O2(g)ΔH2°=+285.8 kJ[−1×ΔHf°(H2O)]</w:t>
      </w:r>
    </w:p>
    <w:p>
      <w:pPr>
        <w:spacing w:lineRule="auto"/>
      </w:pPr>
      <w:r>
        <w:rPr/>
        <w:t xml:space="preserve">H2(g)+N2(g)+3O2(g)⟶2HNO3(aq)ΔH3°=−414.8kJ[2×ΔHf°(HNO3)]H2(g)+N2(g)+3O2(g)⟶2HNO3(aq)ΔH3°=−414.8kJ[ 2×ΔHf°(HNO3)]</w:t>
      </w:r>
    </w:p>
    <w:p>
      <w:pPr>
        <w:spacing w:lineRule="auto"/>
      </w:pPr>
      <w:r>
        <w:rPr/>
        <w:t xml:space="preserve">12N2(g)+12O2(g)⟶NO(g)ΔH4°=+90.2 kJ[1×(NO)]12N2(g)+12O2(g)⟶NO(g)ΔH4°=+90.2 kJ[ 1×(NO)]</w:t>
      </w:r>
    </w:p>
    <w:p>
      <w:pPr>
        <w:spacing w:lineRule="auto"/>
      </w:pPr>
      <w:r>
        <w:rPr/>
        <w:t xml:space="preserve">Summing these reaction equations gives the reaction we are interested in:</w:t>
      </w:r>
    </w:p>
    <w:p>
      <w:pPr>
        <w:spacing w:lineRule="auto"/>
      </w:pPr>
      <w:r>
        <w:rPr/>
        <w:t xml:space="preserve">3NO2(g)+H2O(l)⟶2HNO3(aq)+NO(g)3NO2(g)+H2O(l)⟶2HNO3(aq)+NO(g)</w:t>
      </w:r>
    </w:p>
    <w:p>
      <w:pPr>
        <w:spacing w:lineRule="auto"/>
      </w:pPr>
      <w:r>
        <w:rPr/>
        <w:t xml:space="preserve">Summing their enthalpy changes gives the value we want to determine:</w:t>
      </w:r>
    </w:p>
    <w:p>
      <w:pPr>
        <w:spacing w:lineRule="auto"/>
      </w:pPr>
      <w:r>
        <w:rPr/>
        <w:t xml:space="preserve">ΔHrxn°=ΔH1°+ΔH2°+ΔH3°+ΔH4°=(−99.6kJ)+(+285.8 kJ)+(−414.8kJ)+(+90.2 kJ)=−138.4kJΔHrxn°=ΔH1°+ΔH2°+ΔH3°+ΔH4°=(−99.6kJ)+(+285.8 kJ)+(−414.8kJ)+(+90.2 kJ)=−138.4kJ</w:t>
      </w:r>
    </w:p>
    <w:p>
      <w:pPr>
        <w:spacing w:lineRule="auto"/>
      </w:pPr>
      <w:r>
        <w:rPr/>
        <w:t xml:space="preserve">So the standard enthalpy change for this reaction is Δ</w:t>
      </w:r>
      <w:r>
        <w:rPr/>
        <w:t xml:space="preserve">H</w:t>
      </w:r>
      <w:r>
        <w:rPr/>
        <w:t xml:space="preserve">° = −138.4 kJ.</w:t>
      </w:r>
    </w:p>
    <w:p>
      <w:pPr>
        <w:spacing w:lineRule="auto"/>
      </w:pPr>
      <w:r>
        <w:rPr/>
        <w:t xml:space="preserve">Note that this result was obtained by (1) multiplying the </w:t>
      </w:r>
      <w:r>
        <w:rPr/>
        <w:t xml:space="preserve">ΔHf°ΔHf°</w:t>
      </w:r>
      <w:r>
        <w:rPr/>
        <w:t xml:space="preserve"> of each product by its stoichiometric coefficient and summing those values, (2) multiplying the </w:t>
      </w:r>
      <w:r>
        <w:rPr/>
        <w:t xml:space="preserve">ΔHf°ΔHf°</w:t>
      </w:r>
      <w:r>
        <w:rPr/>
        <w:t xml:space="preserve"> of each reactant by its stoichiometric coefficient and summing those values, and then (3) subtracting the result found in (2) from the result found in (1). This is also the procedure in using the general equation, as shown.</w:t>
      </w:r>
    </w:p>
    <w:p>
      <w:pPr>
        <w:pStyle w:val="Heading4"/>
        <w:spacing w:lineRule="auto"/>
      </w:pPr>
      <w:r>
        <w:rPr/>
        <w:t xml:space="preserve">Check Your Learning</w:t>
      </w:r>
    </w:p>
    <w:p>
      <w:pPr>
        <w:spacing w:lineRule="auto"/>
      </w:pPr>
      <w:r>
        <w:rPr/>
        <w:t xml:space="preserve">Calculate the heat of combustion of 1 mole of ethanol, C</w:t>
      </w:r>
    </w:p>
    <w:p>
      <w:pPr>
        <w:spacing w:lineRule="auto"/>
      </w:pPr>
      <w:r>
        <w:rPr>
          <w:vertAlign w:val="subscript"/>
        </w:rPr>
        <w:t xml:space="preserve">2</w:t>
      </w:r>
    </w:p>
    <w:p>
      <w:pPr>
        <w:spacing w:lineRule="auto"/>
      </w:pPr>
      <w:r>
        <w:rPr/>
        <w:t xml:space="preserve">H</w:t>
      </w:r>
    </w:p>
    <w:p>
      <w:pPr>
        <w:spacing w:lineRule="auto"/>
      </w:pPr>
      <w:r>
        <w:rPr>
          <w:vertAlign w:val="subscript"/>
        </w:rPr>
        <w:t xml:space="preserve">5</w:t>
      </w:r>
    </w:p>
    <w:p>
      <w:pPr>
        <w:spacing w:lineRule="auto"/>
      </w:pPr>
      <w:r>
        <w:rPr/>
        <w:t xml:space="preserve">OH(</w:t>
      </w:r>
    </w:p>
    <w:p>
      <w:pPr>
        <w:spacing w:lineRule="auto"/>
      </w:pPr>
      <w:r>
        <w:rPr/>
        <w:t xml:space="preserve">l</w:t>
      </w:r>
    </w:p>
    <w:p>
      <w:pPr>
        <w:spacing w:lineRule="auto"/>
      </w:pPr>
      <w:r>
        <w:rPr/>
        <w:t xml:space="preserve">), when H</w:t>
      </w:r>
    </w:p>
    <w:p>
      <w:pPr>
        <w:spacing w:lineRule="auto"/>
      </w:pPr>
      <w:r>
        <w:rPr>
          <w:vertAlign w:val="subscript"/>
        </w:rPr>
        <w:t xml:space="preserve">2</w:t>
      </w:r>
    </w:p>
    <w:p>
      <w:pPr>
        <w:spacing w:lineRule="auto"/>
      </w:pPr>
      <w:r>
        <w:rPr/>
        <w:t xml:space="preserve">O(</w:t>
      </w:r>
    </w:p>
    <w:p>
      <w:pPr>
        <w:spacing w:lineRule="auto"/>
      </w:pPr>
      <w:r>
        <w:rPr/>
        <w:t xml:space="preserve">l</w:t>
      </w:r>
    </w:p>
    <w:p>
      <w:pPr>
        <w:spacing w:lineRule="auto"/>
      </w:pPr>
      <w:r>
        <w:rPr/>
        <w:t xml:space="preserve">) and CO</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 are formed. Use the following enthalpies of formation: C</w:t>
      </w:r>
    </w:p>
    <w:p>
      <w:pPr>
        <w:spacing w:lineRule="auto"/>
      </w:pPr>
      <w:r>
        <w:rPr>
          <w:vertAlign w:val="subscript"/>
        </w:rPr>
        <w:t xml:space="preserve">2</w:t>
      </w:r>
    </w:p>
    <w:p>
      <w:pPr>
        <w:spacing w:lineRule="auto"/>
      </w:pPr>
      <w:r>
        <w:rPr/>
        <w:t xml:space="preserve">H</w:t>
      </w:r>
    </w:p>
    <w:p>
      <w:pPr>
        <w:spacing w:lineRule="auto"/>
      </w:pPr>
      <w:r>
        <w:rPr>
          <w:vertAlign w:val="subscript"/>
        </w:rPr>
        <w:t xml:space="preserve">5</w:t>
      </w:r>
    </w:p>
    <w:p>
      <w:pPr>
        <w:spacing w:lineRule="auto"/>
      </w:pPr>
      <w:r>
        <w:rPr/>
        <w:t xml:space="preserve">OH(</w:t>
      </w:r>
    </w:p>
    <w:p>
      <w:pPr>
        <w:spacing w:lineRule="auto"/>
      </w:pPr>
      <w:r>
        <w:rPr/>
        <w:t xml:space="preserve">l</w:t>
      </w:r>
    </w:p>
    <w:p>
      <w:pPr>
        <w:spacing w:lineRule="auto"/>
      </w:pPr>
      <w:r>
        <w:rPr/>
        <w:t xml:space="preserve">), −278 kJ/mol; H</w:t>
      </w:r>
    </w:p>
    <w:p>
      <w:pPr>
        <w:spacing w:lineRule="auto"/>
      </w:pPr>
      <w:r>
        <w:rPr>
          <w:vertAlign w:val="subscript"/>
        </w:rPr>
        <w:t xml:space="preserve">2</w:t>
      </w:r>
    </w:p>
    <w:p>
      <w:pPr>
        <w:spacing w:lineRule="auto"/>
      </w:pPr>
      <w:r>
        <w:rPr/>
        <w:t xml:space="preserve">O(</w:t>
      </w:r>
    </w:p>
    <w:p>
      <w:pPr>
        <w:spacing w:lineRule="auto"/>
      </w:pPr>
      <w:r>
        <w:rPr/>
        <w:t xml:space="preserve">l</w:t>
      </w:r>
    </w:p>
    <w:p>
      <w:pPr>
        <w:spacing w:lineRule="auto"/>
      </w:pPr>
      <w:r>
        <w:rPr/>
        <w:t xml:space="preserve">), −286 kJ/mol; and CO</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 −394 kJ/mol.</w:t>
      </w:r>
    </w:p>
    <w:p>
      <w:pPr>
        <w:pStyle w:val="Heading3"/>
        <w:spacing w:lineRule="auto"/>
      </w:pPr>
      <w:r>
        <w:rPr/>
        <w:t xml:space="preserve">Answer</w:t>
      </w:r>
    </w:p>
    <w:p>
      <w:pPr>
        <w:spacing w:lineRule="auto"/>
      </w:pPr>
      <w:r>
        <w:rPr/>
        <w:t xml:space="preserve">−1368 kJ/mol</w:t>
      </w:r>
    </w:p>
    <w:p>
      <w:pPr>
        <w:pStyle w:val="Heading3"/>
        <w:spacing w:lineRule="auto"/>
      </w:pPr>
      <w:r>
        <w:rPr/>
        <w:t xml:space="preserve">Link to Supplemental Exercises</w:t>
      </w:r>
    </w:p>
    <w:p>
      <w:pPr>
        <w:spacing w:lineRule="auto"/>
      </w:pPr>
      <w:hyperlink r:id="rId14">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Footnotes</w:t>
      </w:r>
    </w:p>
    <w:p>
      <w:pPr>
        <w:numPr>
          <w:ilvl w:val="0"/>
          <w:numId w:val="4"/>
        </w:numPr>
        <w:spacing w:lineRule="auto"/>
      </w:pPr>
      <w:r>
        <w:rPr/>
        <w:t xml:space="preserve">For more on algal fuel, see http://www.theguardian.com/environment/2010/feb/13/algae-solve-pentagon-fuel-problem.</w:t>
      </w:r>
    </w:p>
    <w:p>
      <w:pPr>
        <w:spacing w:lineRule="auto"/>
      </w:pPr>
      <w:r>
        <w:rPr/>
        <w:t xml:space="preserve">Read this online at </w:t>
      </w:r>
      <w:hyperlink r:id="rId15">
        <w:r>
          <w:rPr>
            <w:rStyle w:val="Hyperlink"/>
          </w:rPr>
          <w:t xml:space="preserve">https://edtechbooks.org/general_college_chemistry/enthalpy_part_1</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s-idp98710048" TargetMode="External"/>
  <Relationship Id="rId7" Type="http://schemas.openxmlformats.org/officeDocument/2006/relationships/hyperlink" Target="#CNX_Chem_05_03_GasBurning" TargetMode="External"/>
  <Relationship Id="rId8" Type="http://schemas.openxmlformats.org/officeDocument/2006/relationships/hyperlink" Target="#fs-idp98710048" TargetMode="External"/>
  <Relationship Id="rId9" Type="http://schemas.openxmlformats.org/officeDocument/2006/relationships/hyperlink" Target="#CNX_Chem_05_03_AlgalFuel1" TargetMode="External"/>
  <Relationship Id="rId10" Type="http://schemas.openxmlformats.org/officeDocument/2006/relationships/hyperlink" Target="#CNX_Chem_05_03_AlgalFuel2" TargetMode="External"/>
  <Relationship Id="rId11" Type="http://schemas.openxmlformats.org/officeDocument/2006/relationships/hyperlink" Target="#CNX_Chem_05_03_HessCO2" TargetMode="External"/>
  <Relationship Id="rId12" Type="http://schemas.openxmlformats.org/officeDocument/2006/relationships/hyperlink" Target="https://openstax.org/books/chemistry-atoms-first-2e/pages/g-standard-thermodynamic-properties-for-selected-substances" TargetMode="External"/>
  <Relationship Id="rId13" Type="http://schemas.openxmlformats.org/officeDocument/2006/relationships/hyperlink" Target="https://openstax.org/books/chemistry-atoms-first-2e/pages/g-standard-thermodynamic-properties-for-selected-substances" TargetMode="External"/>
  <Relationship Id="rId14" Type="http://schemas.openxmlformats.org/officeDocument/2006/relationships/hyperlink" Target="https://openstax.org/books/chemistry-atoms-first-2e/pages/9-exercises#fs-idp167492272" TargetMode="External"/>
  <Relationship Id="rId15" Type="http://schemas.openxmlformats.org/officeDocument/2006/relationships/hyperlink" Target="https://edtechbooks.org/general_college_chemistry/enthalpy_part_1" TargetMode="External"/>
  <Relationship Id="rId1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