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U1 Listening</w:t>
      </w:r>
    </w:p>
    <w:p>
      <w:pPr>
        <w:pStyle w:val="Heading2"/>
        <w:spacing w:lineRule="auto"/>
      </w:pPr>
      <w:r>
        <w:rPr/>
        <w:t xml:space="preserve">Before You Listen </w:t>
      </w:r>
    </w:p>
    <w:p>
      <w:pPr>
        <w:spacing w:lineRule="auto"/>
      </w:pPr>
      <w:r>
        <w:rPr/>
        <w:t xml:space="preserve">Poets, authors of poems, will often use words that end with the same sound to make their poems more musical or interesting to read. </w:t>
      </w:r>
      <w:hyperlink r:id="rId6">
        <w:r>
          <w:rPr>
            <w:rStyle w:val="Hyperlink"/>
            <w:b/>
          </w:rPr>
          <w:t xml:space="preserve">Rhyming</w:t>
        </w:r>
      </w:hyperlink>
      <w:r>
        <w:rPr/>
        <w:t xml:space="preserve"> is when two or more words end with the same sound. </w:t>
      </w:r>
    </w:p>
    <w:p>
      <w:pPr>
        <w:spacing w:lineRule="auto"/>
      </w:pPr>
      <w:r>
        <w:rPr/>
        <w:t xml:space="preserve">Examples:</w:t>
      </w:r>
    </w:p>
    <w:p>
      <w:pPr>
        <w:numPr>
          <w:ilvl w:val="0"/>
          <w:numId w:val="1"/>
        </w:numPr>
        <w:spacing w:lineRule="auto"/>
      </w:pPr>
      <w:r>
        <w:rPr/>
        <w:t xml:space="preserve">cat - hat</w:t>
      </w:r>
    </w:p>
    <w:p>
      <w:pPr>
        <w:numPr>
          <w:ilvl w:val="0"/>
          <w:numId w:val="1"/>
        </w:numPr>
        <w:spacing w:lineRule="auto"/>
      </w:pPr>
      <w:r>
        <w:rPr/>
        <w:t xml:space="preserve">smile - while</w:t>
      </w:r>
    </w:p>
    <w:p>
      <w:pPr>
        <w:numPr>
          <w:ilvl w:val="0"/>
          <w:numId w:val="1"/>
        </w:numPr>
        <w:spacing w:lineRule="auto"/>
      </w:pPr>
      <w:r>
        <w:rPr/>
        <w:t xml:space="preserve">dear- near</w:t>
      </w:r>
    </w:p>
    <w:p>
      <w:pPr>
        <w:numPr>
          <w:ilvl w:val="0"/>
          <w:numId w:val="1"/>
        </w:numPr>
        <w:spacing w:lineRule="auto"/>
      </w:pPr>
      <w:r>
        <w:rPr/>
        <w:t xml:space="preserve">chair - care</w:t>
      </w:r>
    </w:p>
    <w:p>
      <w:pPr>
        <w:spacing w:lineRule="auto"/>
      </w:pPr>
      <w:r>
        <w:rPr/>
        <w:t xml:space="preserve">Many poets will use rhyming in a repeated pattern. This makes the rhymes noticeable and sounds pleasant to the listener or reader. A pattern of rhyming is called a </w:t>
      </w:r>
      <w:r>
        <w:rPr>
          <w:b/>
        </w:rPr>
        <w:t xml:space="preserve">rhyme scheme.</w:t>
      </w:r>
      <w:r>
        <w:rPr/>
        <w:t xml:space="preserve"> Rhyme schemes are often labeled with letters to show the order of the pattern. </w:t>
      </w:r>
    </w:p>
    <w:p>
      <w:pPr>
        <w:pStyle w:val="Heading3"/>
        <w:spacing w:lineRule="auto"/>
      </w:pPr>
      <w:r>
        <w:rPr/>
        <w:t xml:space="preserve">Example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The Four Ages of Man</w:t>
            </w:r>
          </w:p>
          <w:p>
            <w:pPr>
              <w:spacing w:lineRule="auto"/>
            </w:pPr>
            <w:r>
              <w:rPr/>
              <w:t xml:space="preserve">by William Butler Yeats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Ending Sound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Rhyme Scheme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He with body waged a </w:t>
            </w:r>
          </w:p>
          <w:p>
            <w:pPr>
              <w:spacing w:lineRule="auto"/>
            </w:pPr>
            <w:r>
              <w:rPr>
                <w:b/>
              </w:rPr>
              <w:t xml:space="preserve">fight</w:t>
            </w:r>
          </w:p>
          <w:p>
            <w:pPr>
              <w:spacing w:lineRule="auto"/>
            </w:pPr>
            <w:r>
              <w:rPr/>
              <w:t xml:space="preserve">,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ight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But body won; it walks </w:t>
            </w:r>
          </w:p>
          <w:p>
            <w:pPr>
              <w:spacing w:lineRule="auto"/>
            </w:pPr>
            <w:r>
              <w:rPr>
                <w:b/>
              </w:rPr>
              <w:t xml:space="preserve">upright</w:t>
            </w:r>
          </w:p>
          <w:p>
            <w:pPr>
              <w:spacing w:lineRule="auto"/>
            </w:pPr>
            <w:r>
              <w:rPr/>
              <w:t xml:space="preserve">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ight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Then he struggled with the </w:t>
            </w:r>
          </w:p>
          <w:p>
            <w:pPr>
              <w:spacing w:lineRule="auto"/>
            </w:pPr>
            <w:r>
              <w:rPr>
                <w:b/>
              </w:rPr>
              <w:t xml:space="preserve">heart</w:t>
            </w:r>
          </w:p>
          <w:p>
            <w:pPr>
              <w:spacing w:lineRule="auto"/>
            </w:pPr>
            <w:r>
              <w:rPr/>
              <w:t xml:space="preserve">;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art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Innocence and peace </w:t>
            </w:r>
          </w:p>
          <w:p>
            <w:pPr>
              <w:spacing w:lineRule="auto"/>
            </w:pPr>
            <w:r>
              <w:rPr>
                <w:b/>
              </w:rPr>
              <w:t xml:space="preserve">depart</w:t>
            </w:r>
          </w:p>
          <w:p>
            <w:pPr>
              <w:spacing w:lineRule="auto"/>
            </w:pPr>
            <w:r>
              <w:rPr/>
              <w:t xml:space="preserve">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art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Then he struggled with the </w:t>
            </w:r>
          </w:p>
          <w:p>
            <w:pPr>
              <w:spacing w:lineRule="auto"/>
            </w:pPr>
            <w:r>
              <w:rPr>
                <w:b/>
              </w:rPr>
              <w:t xml:space="preserve">mind</w:t>
            </w:r>
          </w:p>
          <w:p>
            <w:pPr>
              <w:spacing w:lineRule="auto"/>
            </w:pPr>
            <w:r>
              <w:rPr/>
              <w:t xml:space="preserve">;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ind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His proud heart he left </w:t>
            </w:r>
          </w:p>
          <w:p>
            <w:pPr>
              <w:spacing w:lineRule="auto"/>
            </w:pPr>
            <w:r>
              <w:rPr>
                <w:b/>
              </w:rPr>
              <w:t xml:space="preserve">behind</w:t>
            </w:r>
          </w:p>
          <w:p>
            <w:pPr>
              <w:spacing w:lineRule="auto"/>
            </w:pPr>
            <w:r>
              <w:rPr/>
              <w:t xml:space="preserve">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ind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Now his wars on God </w:t>
            </w:r>
          </w:p>
          <w:p>
            <w:pPr>
              <w:spacing w:lineRule="auto"/>
            </w:pPr>
            <w:r>
              <w:rPr>
                <w:b/>
              </w:rPr>
              <w:t xml:space="preserve">begin</w:t>
            </w:r>
          </w:p>
          <w:p>
            <w:pPr>
              <w:spacing w:lineRule="auto"/>
            </w:pPr>
            <w:r>
              <w:rPr/>
              <w:t xml:space="preserve">;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At stroke of midnight God shall </w:t>
            </w:r>
          </w:p>
          <w:p>
            <w:pPr>
              <w:spacing w:lineRule="auto"/>
            </w:pPr>
            <w:r>
              <w:rPr>
                <w:b/>
              </w:rPr>
              <w:t xml:space="preserve">win</w:t>
            </w:r>
          </w:p>
          <w:p>
            <w:pPr>
              <w:spacing w:lineRule="auto"/>
            </w:pPr>
            <w:r>
              <w:rPr/>
              <w:t xml:space="preserve">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"ight" sound = A. "art" sound = B. "ind" sound = C. "in" sound = D.</w:t>
      </w:r>
    </w:p>
    <w:p>
      <w:pPr>
        <w:spacing w:lineRule="auto"/>
      </w:pPr>
      <w:r>
        <w:rPr/>
        <w:t xml:space="preserve">Therefore, the rhyme scheme of this poem is AABBCCDD.</w:t>
      </w:r>
    </w:p>
    <w:p>
      <w:pPr>
        <w:pStyle w:val="Heading2"/>
        <w:spacing w:lineRule="auto"/>
      </w:pPr>
      <w:r>
        <w:rPr/>
        <w:t xml:space="preserve">Listen</w:t>
      </w:r>
    </w:p>
    <w:p>
      <w:pPr>
        <w:pStyle w:val="Heading3"/>
        <w:spacing w:lineRule="auto"/>
      </w:pPr>
      <w:r>
        <w:rPr>
          <w:b/>
        </w:rPr>
        <w:t xml:space="preserve">Do Not Go Gentle Into That Good Night</w:t>
      </w:r>
    </w:p>
    <w:p>
      <w:pPr>
        <w:spacing w:lineRule="auto"/>
      </w:pPr>
      <w:r>
        <w:rPr/>
        <w:t xml:space="preserve">Click the link to listen to </w:t>
      </w:r>
      <w:r>
        <w:rPr>
          <w:b/>
        </w:rPr>
        <w:t xml:space="preserve">Do Not Go Gentle Into That Good Night </w:t>
      </w:r>
      <w:r>
        <w:rPr/>
        <w:t xml:space="preserve">by Dylan Thomas.</w:t>
      </w:r>
    </w:p>
    <w:p>
      <w:pPr>
        <w:spacing w:lineRule="auto"/>
      </w:pPr>
      <w:hyperlink r:id="rId7">
        <w:r>
          <w:rPr>
            <w:rStyle w:val="Hyperlink"/>
          </w:rPr>
          <w:t xml:space="preserve">https://youtu.be/1mRec3VbH3w</w:t>
        </w:r>
      </w:hyperlink>
      <w:r>
        <w:rPr/>
        <w:t xml:space="preserve"> </w:t>
      </w:r>
    </w:p>
    <w:p>
      <w:pPr>
        <w:pStyle w:val="Heading2"/>
        <w:spacing w:lineRule="auto"/>
      </w:pPr>
      <w:r>
        <w:rPr/>
        <w:t xml:space="preserve">While You Listen</w:t>
      </w:r>
    </w:p>
    <w:p>
      <w:pPr>
        <w:pStyle w:val="Heading3"/>
        <w:spacing w:lineRule="auto"/>
      </w:pPr>
      <w:r>
        <w:rPr/>
        <w:t xml:space="preserve">Exercise 1.8</w:t>
      </w:r>
    </w:p>
    <w:p>
      <w:pPr>
        <w:spacing w:lineRule="auto"/>
      </w:pPr>
      <w:r>
        <w:rPr/>
        <w:t xml:space="preserve">Listen to the poem by Dylan Thomas three times. </w:t>
      </w:r>
    </w:p>
    <w:p>
      <w:pPr>
        <w:spacing w:lineRule="auto"/>
      </w:pPr>
      <w:r>
        <w:rPr/>
        <w:t xml:space="preserve">1. Listen to the poem the first time.</w:t>
      </w:r>
    </w:p>
    <w:p>
      <w:pPr>
        <w:spacing w:lineRule="auto"/>
      </w:pPr>
      <w:r>
        <w:rPr/>
        <w:t xml:space="preserve">What words rhyme (end with the same sound)?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2. Is there a pattern to the rhyming? 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3. Listen to the poem a second time. What emotions do you feel while listening?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4. Listen to the poem a third time. What words or phrases gave you that feeling? 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 </w:t>
      </w:r>
    </w:p>
    <w:p>
      <w:pPr>
        <w:pStyle w:val="Heading2"/>
        <w:spacing w:lineRule="auto"/>
      </w:pPr>
      <w:r>
        <w:rPr/>
        <w:t xml:space="preserve">Listen</w:t>
      </w:r>
    </w:p>
    <w:p>
      <w:pPr>
        <w:pStyle w:val="Heading3"/>
        <w:spacing w:lineRule="auto"/>
      </w:pPr>
      <w:r>
        <w:rPr/>
        <w:t xml:space="preserve">Danny Boy</w:t>
      </w:r>
    </w:p>
    <w:p>
      <w:pPr>
        <w:spacing w:lineRule="auto"/>
      </w:pPr>
      <w:r>
        <w:rPr/>
        <w:t xml:space="preserve">Click the link to listen to </w:t>
      </w:r>
      <w:r>
        <w:rPr>
          <w:b/>
        </w:rPr>
        <w:t xml:space="preserve">Danny Boy </w:t>
      </w:r>
      <w:r>
        <w:rPr/>
        <w:t xml:space="preserve">written by Frederic Weatherly and sung by Bing Crosby.</w:t>
      </w:r>
    </w:p>
    <w:p>
      <w:pPr>
        <w:spacing w:lineRule="auto"/>
      </w:pPr>
      <w:hyperlink r:id="rId8">
        <w:r>
          <w:rPr>
            <w:rStyle w:val="Hyperlink"/>
          </w:rPr>
          <w:t xml:space="preserve">https://youtu.be/lvXocq1c4dc</w:t>
        </w:r>
      </w:hyperlink>
      <w:r>
        <w:rPr/>
        <w:t xml:space="preserve"> </w:t>
      </w:r>
    </w:p>
    <w:p>
      <w:pPr>
        <w:pStyle w:val="Heading2"/>
        <w:spacing w:lineRule="auto"/>
      </w:pPr>
      <w:r>
        <w:rPr/>
        <w:t xml:space="preserve">After You Listen</w:t>
      </w:r>
    </w:p>
    <w:p>
      <w:pPr>
        <w:pStyle w:val="Heading3"/>
        <w:spacing w:lineRule="auto"/>
      </w:pPr>
      <w:r>
        <w:rPr/>
        <w:t xml:space="preserve">Exercise 1.9</w:t>
      </w:r>
    </w:p>
    <w:p>
      <w:pPr>
        <w:spacing w:lineRule="auto"/>
      </w:pPr>
      <w:r>
        <w:rPr>
          <w:b/>
        </w:rPr>
        <w:t xml:space="preserve">Part A</w:t>
      </w:r>
    </w:p>
    <w:p>
      <w:pPr>
        <w:spacing w:lineRule="auto"/>
      </w:pPr>
      <w:r>
        <w:rPr/>
        <w:t xml:space="preserve">Listen to </w:t>
      </w:r>
      <w:r>
        <w:rPr>
          <w:b/>
        </w:rPr>
        <w:t xml:space="preserve">Danny Boy </w:t>
      </w:r>
      <w:r>
        <w:rPr/>
        <w:t xml:space="preserve">the first time.</w:t>
      </w:r>
    </w:p>
    <w:p>
      <w:pPr>
        <w:spacing w:lineRule="auto"/>
      </w:pPr>
      <w:r>
        <w:rPr/>
        <w:t xml:space="preserve">What words rhyme (end with the same sound)?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Is there a pattern to the rhyming?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>
          <w:b/>
        </w:rPr>
        <w:t xml:space="preserve">Part B</w:t>
      </w:r>
    </w:p>
    <w:p>
      <w:pPr>
        <w:spacing w:lineRule="auto"/>
      </w:pPr>
      <w:r>
        <w:rPr/>
        <w:t xml:space="preserve">Listen to the poem a second time. </w:t>
      </w:r>
    </w:p>
    <w:p>
      <w:pPr>
        <w:spacing w:lineRule="auto"/>
      </w:pPr>
      <w:r>
        <w:rPr/>
        <w:t xml:space="preserve">As you listen, circle the words that rhyme below. Then label the matching sets of rhyme A, B, C, etc.</w:t>
      </w:r>
    </w:p>
    <w:p>
      <w:pPr>
        <w:spacing w:lineRule="auto"/>
      </w:pPr>
      <w:r>
        <w:rPr>
          <w:b/>
        </w:rPr>
        <w:t xml:space="preserve">Danny Boy (Bing Crosby Arrangement)</w:t>
      </w:r>
    </w:p>
    <w:p>
      <w:pPr>
        <w:spacing w:lineRule="auto"/>
      </w:pPr>
      <w:r>
        <w:rPr/>
        <w:t xml:space="preserve">O Danny boy, the pipes, the pipes are calling   ____</w:t>
      </w:r>
    </w:p>
    <w:p>
      <w:pPr>
        <w:spacing w:lineRule="auto"/>
      </w:pPr>
      <w:r>
        <w:rPr/>
        <w:t xml:space="preserve">From glen to glen and down the mountainside   ____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The summer's gone and all the roses falling   ____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'Tis you, 'tis you must go and I must bide   ____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But come ye back when summer's in the meadow   ____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Or all the valley's hushed and white with snow   ____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'Tis I'll be here in sunshine or in shadow   ____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O Danny boy, O Danny boy, I love you so   ____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But come ye back when summer's in the meadow   ____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Or all the valley's hushed and white with snow   ____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'Tis I'll be here in sunshine or in shadow   ____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O Danny boy, O Danny boy, I love you so   ____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>
          <w:b/>
        </w:rPr>
        <w:t xml:space="preserve">Part C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What is the rhyme scheme for this poem? Circle the correct rhyme scheme. 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     1. ABAB ACAC ADAD</w:t>
      </w:r>
    </w:p>
    <w:p>
      <w:pPr>
        <w:spacing w:lineRule="auto"/>
      </w:pPr>
      <w:r>
        <w:rPr/>
        <w:t xml:space="preserve">     2. ABCB DADA DBDB</w:t>
      </w:r>
    </w:p>
    <w:p>
      <w:pPr>
        <w:spacing w:lineRule="auto"/>
      </w:pPr>
      <w:r>
        <w:rPr/>
        <w:t xml:space="preserve">     3. ABCA ABCA ABCA</w:t>
      </w:r>
    </w:p>
    <w:p>
      <w:pPr>
        <w:spacing w:lineRule="auto"/>
      </w:pPr>
      <w:r>
        <w:rPr/>
        <w:t xml:space="preserve">     4. ABCB DDDD DDDD 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  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9">
        <w:r>
          <w:rPr>
            <w:rStyle w:val="Hyperlink"/>
          </w:rPr>
          <w:t xml:space="preserve">https://edtechbooks.org/introduction_to_crea/u2_listening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dictionary.com/browse/rhyming" TargetMode="External"/>
  <Relationship Id="rId7" Type="http://schemas.openxmlformats.org/officeDocument/2006/relationships/hyperlink" Target="https://youtu.be/1mRec3VbH3w" TargetMode="External"/>
  <Relationship Id="rId8" Type="http://schemas.openxmlformats.org/officeDocument/2006/relationships/hyperlink" Target="https://youtu.be/lvXocq1c4dc" TargetMode="External"/>
  <Relationship Id="rId9" Type="http://schemas.openxmlformats.org/officeDocument/2006/relationships/hyperlink" Target="https://edtechbooks.org/introduction_to_crea/u2_listening" TargetMode="External"/>
  <Relationship Id="rId10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2025-05-02T16:26:31.270Z</dcterms:created>
  <dcterms:modified xsi:type="dcterms:W3CDTF">2025-05-02T16:26:31.270Z</dcterms:modified>
</cp:coreProperties>
</file>