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Los pronombres de objeto directo</w:t>
      </w:r>
    </w:p>
    <w:p>
      <w:pPr>
        <w:spacing w:lineRule="auto"/>
      </w:pPr>
      <w:r>
        <w:rPr/>
        <w:t xml:space="preserve">Sommers, B., Arroyo García, C., Fernández Pérez, M., Oechler, C. C.</w:t>
      </w:r>
    </w:p>
    <w:p>
      <w:pPr>
        <w:spacing w:lineRule="auto"/>
      </w:pPr>
      <w:r>
        <w:rPr/>
        <w:drawing>
          <wp:inline distB="0" distL="0" distR="0" distT="0">
            <wp:extent cx="5486400" cy="3654028"/>
            <wp:effectExtent b="0" l="0" r="0" t="0"/>
            <wp:docPr id="2" name="image-CJ9cx7ARgFDSKuucfs0eU.jpeg"/>
            <a:graphic>
              <a:graphicData uri="http://schemas.openxmlformats.org/drawingml/2006/picture">
                <pic:pic>
                  <pic:nvPicPr>
                    <pic:cNvPr id="2" name="image-CJ9cx7ARgFDSKuucfs0eU.jpeg" descr="Letrero con las letras LO y LA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Echa un vistazo a las siguientes frases que las personas usan cuando van a comprar ropa:</w:t>
      </w:r>
    </w:p>
    <w:p>
      <w:pPr>
        <w:numPr>
          <w:ilvl w:val="0"/>
          <w:numId w:val="1"/>
        </w:numPr>
        <w:spacing w:lineRule="auto"/>
      </w:pPr>
      <w:r>
        <w:rPr/>
        <w:t xml:space="preserve">Me gusta esta camisa. Quiero comprar la camisa. / </w:t>
      </w:r>
      <w:r>
        <w:rPr/>
        <w:t xml:space="preserve">I like this shirt. I want to buy the shirt.</w:t>
      </w:r>
    </w:p>
    <w:p>
      <w:pPr>
        <w:numPr>
          <w:ilvl w:val="0"/>
          <w:numId w:val="1"/>
        </w:numPr>
        <w:spacing w:lineRule="auto"/>
      </w:pPr>
      <w:r>
        <w:rPr/>
        <w:t xml:space="preserve">Quiero comprar los pantalones, pero primero quiero probar los pantalones. / </w:t>
      </w:r>
      <w:r>
        <w:rPr/>
        <w:t xml:space="preserve">I want to buy the pants, but first I want to try on the pants.</w:t>
      </w:r>
    </w:p>
    <w:p>
      <w:pPr>
        <w:spacing w:lineRule="auto"/>
      </w:pPr>
      <w:r>
        <w:rPr/>
        <w:t xml:space="preserve">¿Les suenan raro en inglés y español? ¿Por qué?</w:t>
      </w:r>
    </w:p>
    <w:p>
      <w:pPr>
        <w:spacing w:lineRule="auto"/>
      </w:pPr>
      <w:r>
        <w:rPr/>
        <w:t xml:space="preserve">Puede que suenen raras porque los hablantes repiten innecesariamente los </w:t>
      </w:r>
      <w:r>
        <w:rPr>
          <w:b/>
        </w:rPr>
        <w:t xml:space="preserve">objetos directos</w:t>
      </w:r>
      <w:r>
        <w:rPr/>
        <w:t xml:space="preserve"> (también llamados complementos directos) cuando podrían haber usado </w:t>
      </w:r>
      <w:r>
        <w:rPr>
          <w:b/>
        </w:rPr>
        <w:t xml:space="preserve">pronombres de objeto directo</w:t>
      </w:r>
      <w:r>
        <w:rPr/>
        <w:t xml:space="preserve"> para expresar las mismas ideas de forma más concisa.</w:t>
      </w:r>
    </w:p>
    <w:p>
      <w:pPr>
        <w:spacing w:lineRule="auto"/>
      </w:pPr>
      <w:r>
        <w:rPr/>
        <w:t xml:space="preserve">Ahora lee las mismas frases con pronombres de objeto directo:</w:t>
      </w:r>
    </w:p>
    <w:p>
      <w:pPr>
        <w:numPr>
          <w:ilvl w:val="0"/>
          <w:numId w:val="2"/>
        </w:numPr>
        <w:spacing w:lineRule="auto"/>
      </w:pPr>
      <w:r>
        <w:rPr/>
        <w:t xml:space="preserve">Me gusta esta camisa. Quiero comprar</w:t>
      </w:r>
      <w:r>
        <w:rPr>
          <w:b/>
        </w:rPr>
        <w:t xml:space="preserve">la</w:t>
      </w:r>
      <w:r>
        <w:rPr/>
        <w:t xml:space="preserve">. / </w:t>
      </w:r>
      <w:r>
        <w:rPr/>
        <w:t xml:space="preserve">I like this shirt. I want to buy </w:t>
      </w:r>
      <w:r>
        <w:rPr>
          <w:b/>
        </w:rPr>
        <w:t xml:space="preserve">it</w:t>
      </w:r>
      <w:r>
        <w:rPr/>
        <w:t xml:space="preserve">.</w:t>
      </w:r>
    </w:p>
    <w:p>
      <w:pPr>
        <w:numPr>
          <w:ilvl w:val="0"/>
          <w:numId w:val="2"/>
        </w:numPr>
        <w:spacing w:lineRule="auto"/>
      </w:pPr>
      <w:r>
        <w:rPr/>
        <w:t xml:space="preserve">Quiero comprar los pantalones, pero primero quiero probar</w:t>
      </w:r>
      <w:r>
        <w:rPr>
          <w:b/>
        </w:rPr>
        <w:t xml:space="preserve">los</w:t>
      </w:r>
      <w:r>
        <w:rPr/>
        <w:t xml:space="preserve">. /</w:t>
      </w:r>
      <w:r>
        <w:rPr/>
        <w:t xml:space="preserve"> I want to buy the pants, but first I want to try </w:t>
      </w:r>
      <w:r>
        <w:rPr>
          <w:b/>
        </w:rPr>
        <w:t xml:space="preserve">them</w:t>
      </w:r>
      <w:r>
        <w:rPr/>
        <w:t xml:space="preserve"> on.</w:t>
      </w:r>
    </w:p>
    <w:p>
      <w:pPr>
        <w:spacing w:lineRule="auto"/>
      </w:pPr>
      <w:r>
        <w:rPr/>
        <w:t xml:space="preserve">¿A que suenan mejor estas frases?</w:t>
      </w:r>
    </w:p>
    <w:p>
      <w:pPr>
        <w:spacing w:lineRule="auto"/>
      </w:pPr>
      <w:r>
        <w:rPr/>
        <w:t xml:space="preserve">Como pueden ver en los ejemplos anteriores, </w:t>
      </w:r>
      <w:r>
        <w:rPr>
          <w:b/>
        </w:rPr>
        <w:t xml:space="preserve">los</w:t>
      </w:r>
      <w:r>
        <w:rPr/>
      </w:r>
      <w:r>
        <w:rPr>
          <w:b/>
        </w:rPr>
        <w:t xml:space="preserve">pronombres de objeto directo sustituyen</w:t>
      </w:r>
      <w:r>
        <w:rPr/>
        <w:t xml:space="preserve"> a los </w:t>
      </w:r>
      <w:r>
        <w:rPr>
          <w:b/>
        </w:rPr>
        <w:t xml:space="preserve">objetos directos</w:t>
      </w:r>
      <w:r>
        <w:rPr/>
      </w:r>
      <w:r>
        <w:rPr/>
        <w:t xml:space="preserve">y con frecuencia se usan para evitar la repetición innecesaria tanto en inglés como en español. </w:t>
      </w:r>
    </w:p>
    <w:p>
      <w:pPr>
        <w:spacing w:lineRule="auto"/>
      </w:pPr>
      <w:r>
        <w:rPr/>
        <w:t xml:space="preserve">El </w:t>
      </w:r>
      <w:r>
        <w:rPr>
          <w:b/>
        </w:rPr>
        <w:t xml:space="preserve">objeto directo</w:t>
      </w:r>
      <w:r>
        <w:rPr/>
        <w:t xml:space="preserve"> de una oración recibe la acción del verbo. Para localizar el objeto directo deben, primero identificar el verbo, y después preguntar </w:t>
      </w:r>
      <w:r>
        <w:rPr>
          <w:b/>
        </w:rPr>
        <w:t xml:space="preserve">qué </w:t>
      </w:r>
      <w:r>
        <w:rPr/>
        <w:t xml:space="preserve">o </w:t>
      </w:r>
      <w:r>
        <w:rPr>
          <w:b/>
        </w:rPr>
        <w:t xml:space="preserve">quién</w:t>
      </w:r>
      <w:r>
        <w:rPr/>
        <w:t xml:space="preserve"> recibe su acción. Si no puedes responder a esa pregunta, es probable que la frase no tenga objeto directo. </w:t>
      </w:r>
    </w:p>
    <w:p>
      <w:pPr>
        <w:spacing w:lineRule="auto"/>
      </w:pPr>
      <w:r>
        <w:rPr/>
        <w:t xml:space="preserve">Ex: Mi padre compró la pulsera. / </w:t>
      </w:r>
      <w:r>
        <w:rPr/>
        <w:t xml:space="preserve">My father bought the bracelet.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Verbo:</w:t>
      </w:r>
      <w:r>
        <w:rPr/>
        <w:t xml:space="preserve"> compró / </w:t>
      </w:r>
      <w:r>
        <w:rPr/>
        <w:t xml:space="preserve">bought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Pregunta:</w:t>
      </w:r>
      <w:r>
        <w:rPr/>
        <w:t xml:space="preserve"> </w:t>
      </w:r>
      <w:r>
        <w:rPr/>
        <w:t xml:space="preserve">What did he buy?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Respuesta</w:t>
      </w:r>
      <w:r>
        <w:rPr/>
        <w:t xml:space="preserve">: la pulsera / </w:t>
      </w:r>
      <w:r>
        <w:rPr/>
        <w:t xml:space="preserve">the bracelet</w:t>
      </w:r>
    </w:p>
    <w:p>
      <w:pPr>
        <w:numPr>
          <w:ilvl w:val="1"/>
          <w:numId w:val="4"/>
        </w:numPr>
        <w:spacing w:lineRule="auto"/>
      </w:pPr>
      <w:r>
        <w:rPr/>
        <w:t xml:space="preserve">Pulsera es el objeto directo de la oración.</w:t>
      </w:r>
    </w:p>
    <w:p>
      <w:pPr>
        <w:spacing w:lineRule="auto"/>
      </w:pPr>
      <w:r>
        <w:rPr/>
        <w:t xml:space="preserve">Ex: La compañía me mandó el abrigo en el correo. / </w:t>
      </w:r>
      <w:r>
        <w:rPr/>
        <w:t xml:space="preserve">The company sent the coat to me in the mail.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Verbo:</w:t>
      </w:r>
      <w:r>
        <w:rPr/>
        <w:t xml:space="preserve"> mandó / </w:t>
      </w:r>
      <w:r>
        <w:rPr/>
        <w:t xml:space="preserve">sent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Pregunta:</w:t>
      </w:r>
      <w:r>
        <w:rPr/>
        <w:t xml:space="preserve"> </w:t>
      </w:r>
      <w:r>
        <w:rPr/>
        <w:t xml:space="preserve">What did the company send?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Respuesta:</w:t>
      </w:r>
      <w:r>
        <w:rPr/>
        <w:t xml:space="preserve"> el abrigo / </w:t>
      </w:r>
      <w:r>
        <w:rPr/>
        <w:t xml:space="preserve">the coat</w:t>
      </w:r>
    </w:p>
    <w:p>
      <w:pPr>
        <w:numPr>
          <w:ilvl w:val="1"/>
          <w:numId w:val="6"/>
        </w:numPr>
        <w:spacing w:lineRule="auto"/>
      </w:pPr>
      <w:r>
        <w:rPr/>
        <w:t xml:space="preserve">Abrigo es el objeto directo de la oración.</w:t>
      </w:r>
    </w:p>
    <w:p>
      <w:pPr>
        <w:numPr>
          <w:ilvl w:val="1"/>
          <w:numId w:val="6"/>
        </w:numPr>
        <w:spacing w:lineRule="auto"/>
      </w:pPr>
      <w:r>
        <w:rPr/>
        <w:t xml:space="preserve">Vean que la compañía no </w:t>
      </w:r>
      <w:r>
        <w:rPr>
          <w:b/>
        </w:rPr>
        <w:t xml:space="preserve">me</w:t>
      </w:r>
      <w:r>
        <w:rPr/>
        <w:t xml:space="preserve"> manda </w:t>
      </w:r>
      <w:r>
        <w:rPr/>
        <w:t xml:space="preserve">(Note that the company doesn't send</w:t>
      </w:r>
      <w:r>
        <w:rPr/>
        <w:t xml:space="preserve">me</w:t>
      </w:r>
      <w:r>
        <w:rPr/>
        <w:t xml:space="preserve">, they send the coat</w:t>
      </w:r>
      <w:r>
        <w:rPr/>
        <w:t xml:space="preserve">). </w:t>
      </w:r>
      <w:r>
        <w:rPr>
          <w:b/>
        </w:rPr>
        <w:t xml:space="preserve">Me</w:t>
      </w:r>
      <w:r>
        <w:rPr/>
        <w:t xml:space="preserve"> es el objeto indirecto porque responde a la pregunta “¿A quién manda la compañía el abrigo?”, no a la pregunta “¿Qué envía?”. Van a aprender más sobre objetos indirectos en siguientes capítulos. </w:t>
      </w:r>
    </w:p>
    <w:p>
      <w:pPr>
        <w:spacing w:lineRule="auto"/>
      </w:pPr>
      <w:r>
        <w:rPr/>
        <w:t xml:space="preserve">Ex: Amelia está leyendo. / </w:t>
      </w:r>
      <w:r>
        <w:rPr/>
        <w:t xml:space="preserve">Amelia is reading. 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Verbo:</w:t>
      </w:r>
      <w:r>
        <w:rPr/>
        <w:t xml:space="preserve"> está leyendo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Pregunta:</w:t>
      </w:r>
      <w:r>
        <w:rPr/>
        <w:t xml:space="preserve"> </w:t>
      </w:r>
      <w:r>
        <w:rPr/>
        <w:t xml:space="preserve">What is Amelia reading?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Respuesta:</w:t>
      </w:r>
      <w:r>
        <w:rPr/>
        <w:t xml:space="preserve"> </w:t>
      </w:r>
      <w:r>
        <w:rPr/>
        <w:t xml:space="preserve">We don’t know from this sentence.</w:t>
      </w:r>
    </w:p>
    <w:p>
      <w:pPr>
        <w:numPr>
          <w:ilvl w:val="1"/>
          <w:numId w:val="8"/>
        </w:numPr>
        <w:spacing w:lineRule="auto"/>
      </w:pPr>
      <w:r>
        <w:rPr/>
        <w:t xml:space="preserve">No hay objeto directo.</w:t>
      </w:r>
    </w:p>
    <w:p>
      <w:pPr>
        <w:spacing w:lineRule="auto"/>
      </w:pPr>
      <w:r>
        <w:rPr/>
        <w:t xml:space="preserve">Una vez que hayan identificado el </w:t>
      </w:r>
      <w:r>
        <w:rPr>
          <w:b/>
        </w:rPr>
        <w:t xml:space="preserve">objeto directo</w:t>
      </w:r>
      <w:r>
        <w:rPr/>
        <w:t xml:space="preserve"> de una oración, pueden sustituirlo por su correspondiente </w:t>
      </w:r>
      <w:r>
        <w:rPr>
          <w:b/>
        </w:rPr>
        <w:t xml:space="preserve">pronombre de objeto directo.</w:t>
      </w:r>
      <w:r>
        <w:rPr/>
        <w:t xml:space="preserve"> El pronombre debe concordar con la persona, el género y el número del objeto al que sustituye. Los pronombres</w:t>
      </w:r>
      <w:r>
        <w:rPr/>
      </w:r>
      <w:r>
        <w:rPr/>
        <w:t xml:space="preserve">de objeto directo</w:t>
      </w:r>
      <w:r>
        <w:rPr/>
      </w:r>
      <w:r>
        <w:rPr/>
        <w:t xml:space="preserve">en español son: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me</w:t>
            </w:r>
            <w:r>
              <w:rPr/>
              <w:t xml:space="preserve"> – me</w:t>
            </w:r>
          </w:p>
          <w:p>
            <w:pPr>
              <w:spacing w:lineRule="auto"/>
            </w:pPr>
            <w:r>
              <w:rPr>
                <w:b/>
              </w:rPr>
              <w:t xml:space="preserve">te</w:t>
            </w:r>
            <w:r>
              <w:rPr/>
              <w:t xml:space="preserve"> – you (inf.)</w:t>
            </w:r>
          </w:p>
          <w:p>
            <w:pPr>
              <w:spacing w:lineRule="auto"/>
            </w:pPr>
            <w:r>
              <w:rPr>
                <w:b/>
              </w:rPr>
              <w:t xml:space="preserve">lo, la</w:t>
            </w:r>
            <w:r>
              <w:rPr/>
              <w:t xml:space="preserve"> – him, her, it, you (for.)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nos</w:t>
            </w:r>
            <w:r>
              <w:rPr/>
              <w:t xml:space="preserve"> – us</w:t>
            </w:r>
          </w:p>
          <w:p>
            <w:pPr>
              <w:spacing w:lineRule="auto"/>
            </w:pPr>
            <w:r>
              <w:rPr>
                <w:b/>
              </w:rPr>
              <w:t xml:space="preserve">os</w:t>
            </w:r>
            <w:r>
              <w:rPr/>
              <w:t xml:space="preserve"> – you all (inf.)</w:t>
            </w:r>
          </w:p>
          <w:p>
            <w:pPr>
              <w:spacing w:lineRule="auto"/>
            </w:pPr>
            <w:r>
              <w:rPr>
                <w:b/>
              </w:rPr>
              <w:t xml:space="preserve">los, las</w:t>
            </w:r>
            <w:r>
              <w:rPr/>
              <w:t xml:space="preserve"> – them, you all (for.)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Aquí tienen algunos ejemplos:</w:t>
      </w:r>
    </w:p>
    <w:p>
      <w:pPr>
        <w:numPr>
          <w:ilvl w:val="0"/>
          <w:numId w:val="9"/>
        </w:numPr>
        <w:spacing w:lineRule="auto"/>
      </w:pPr>
      <w:r>
        <w:rPr/>
        <w:t xml:space="preserve">Compro </w:t>
      </w:r>
      <w:r>
        <w:rPr>
          <w:b/>
        </w:rPr>
        <w:t xml:space="preserve">el abrigo</w:t>
      </w:r>
      <w:r>
        <w:rPr/>
        <w:t xml:space="preserve"> de lana. </w:t>
      </w:r>
      <w:r>
        <w:rPr>
          <w:b/>
        </w:rPr>
        <w:t xml:space="preserve">Lo</w:t>
      </w:r>
      <w:r>
        <w:rPr/>
        <w:t xml:space="preserve"> compro. / </w:t>
      </w:r>
      <w:r>
        <w:rPr/>
        <w:t xml:space="preserve">I buy the wool coat. I buy it.</w:t>
      </w:r>
    </w:p>
    <w:p>
      <w:pPr>
        <w:numPr>
          <w:ilvl w:val="1"/>
          <w:numId w:val="10"/>
        </w:numPr>
        <w:spacing w:lineRule="auto"/>
      </w:pPr>
      <w:r>
        <w:rPr/>
        <w:t xml:space="preserve">(</w:t>
      </w:r>
      <w:r>
        <w:rPr>
          <w:b/>
        </w:rPr>
        <w:t xml:space="preserve">Abrigo</w:t>
      </w:r>
      <w:r>
        <w:rPr/>
        <w:t xml:space="preserve"> </w:t>
      </w:r>
      <w:r>
        <w:rPr/>
        <w:t xml:space="preserve">becomes</w:t>
      </w:r>
      <w:r>
        <w:rPr/>
        <w:t xml:space="preserve"> </w:t>
      </w:r>
      <w:r>
        <w:rPr>
          <w:b/>
        </w:rPr>
        <w:t xml:space="preserve">lo</w:t>
      </w:r>
      <w:r>
        <w:rPr/>
        <w:t xml:space="preserve">because it is third-person, masculine, and singular</w:t>
      </w:r>
      <w:r>
        <w:rPr/>
        <w:t xml:space="preserve">.)</w:t>
      </w:r>
    </w:p>
    <w:p>
      <w:pPr>
        <w:numPr>
          <w:ilvl w:val="0"/>
          <w:numId w:val="9"/>
        </w:numPr>
        <w:spacing w:lineRule="auto"/>
      </w:pPr>
      <w:r>
        <w:rPr/>
        <w:t xml:space="preserve">Llevo </w:t>
      </w:r>
      <w:r>
        <w:rPr>
          <w:b/>
        </w:rPr>
        <w:t xml:space="preserve">las medias</w:t>
      </w:r>
      <w:r>
        <w:rPr/>
        <w:t xml:space="preserve"> rojas. </w:t>
      </w:r>
      <w:r>
        <w:rPr>
          <w:b/>
        </w:rPr>
        <w:t xml:space="preserve">Las</w:t>
      </w:r>
      <w:r>
        <w:rPr/>
        <w:t xml:space="preserve"> llevo. / </w:t>
      </w:r>
      <w:r>
        <w:rPr/>
        <w:t xml:space="preserve">I’m wearing the red tights (or stockings). I’m wearing them</w:t>
      </w:r>
      <w:r>
        <w:rPr/>
        <w:t xml:space="preserve">.</w:t>
      </w:r>
    </w:p>
    <w:p>
      <w:pPr>
        <w:numPr>
          <w:ilvl w:val="1"/>
          <w:numId w:val="11"/>
        </w:numPr>
        <w:spacing w:lineRule="auto"/>
      </w:pPr>
      <w:r>
        <w:rPr/>
        <w:t xml:space="preserve">(</w:t>
      </w:r>
      <w:r>
        <w:rPr>
          <w:b/>
        </w:rPr>
        <w:t xml:space="preserve">Medias</w:t>
      </w:r>
      <w:r>
        <w:rPr/>
        <w:t xml:space="preserve"> </w:t>
      </w:r>
      <w:r>
        <w:rPr/>
        <w:t xml:space="preserve">becomes</w:t>
      </w:r>
      <w:r>
        <w:rPr/>
        <w:t xml:space="preserve"> </w:t>
      </w:r>
      <w:r>
        <w:rPr>
          <w:b/>
        </w:rPr>
        <w:t xml:space="preserve">las</w:t>
      </w:r>
      <w:r>
        <w:rPr/>
        <w:t xml:space="preserve">because it is third-person, feminine, and plural</w:t>
      </w:r>
      <w:r>
        <w:rPr/>
        <w:t xml:space="preserve">.)</w:t>
      </w:r>
    </w:p>
    <w:p>
      <w:pPr>
        <w:numPr>
          <w:ilvl w:val="0"/>
          <w:numId w:val="9"/>
        </w:numPr>
        <w:spacing w:lineRule="auto"/>
      </w:pPr>
      <w:r>
        <w:rPr>
          <w:b/>
        </w:rPr>
        <w:t xml:space="preserve">Te</w:t>
      </w:r>
      <w:r>
        <w:rPr/>
        <w:t xml:space="preserve"> invito a ir de compras conmigo. / </w:t>
      </w:r>
      <w:r>
        <w:rPr/>
        <w:t xml:space="preserve">I invite you to go shopping with me.</w:t>
      </w:r>
    </w:p>
    <w:p>
      <w:pPr>
        <w:numPr>
          <w:ilvl w:val="1"/>
          <w:numId w:val="12"/>
        </w:numPr>
        <w:spacing w:lineRule="auto"/>
      </w:pPr>
      <w:r>
        <w:rPr/>
        <w:t xml:space="preserve">(</w:t>
      </w:r>
      <w:r>
        <w:rPr/>
        <w:t xml:space="preserve">The speaker uses </w:t>
      </w:r>
      <w:r>
        <w:rPr/>
        <w:t xml:space="preserve">te</w:t>
      </w:r>
      <w:r>
        <w:rPr/>
        <w:t xml:space="preserve"> to address a single close friend</w:t>
      </w:r>
      <w:r>
        <w:rPr/>
        <w:t xml:space="preserve">.)</w:t>
      </w:r>
    </w:p>
    <w:p>
      <w:pPr>
        <w:spacing w:lineRule="auto"/>
      </w:pPr>
      <w:r>
        <w:rPr/>
        <w:t xml:space="preserve">La </w:t>
      </w:r>
      <w:r>
        <w:rPr>
          <w:b/>
        </w:rPr>
        <w:t xml:space="preserve">posición</w:t>
      </w:r>
      <w:r>
        <w:rPr/>
        <w:t xml:space="preserve"> de un pronombre de objeto directo en una oración varía según la forma del verbo al que acompaña. Por ahora, van a usar los pronombres de objeto directo con</w:t>
      </w:r>
      <w:r>
        <w:rPr>
          <w:b/>
        </w:rPr>
        <w:t xml:space="preserve"> tiempos verbales simples </w:t>
      </w:r>
      <w:r>
        <w:rPr/>
        <w:t xml:space="preserve">(aquellos formados con una sola forma verbal): el presente y el pretérito. Aprenderán sobre la posición del pronombre de objeto directo con </w:t>
      </w:r>
      <w:r>
        <w:rPr>
          <w:b/>
        </w:rPr>
        <w:t xml:space="preserve">tiempos verbales compuestos</w:t>
      </w:r>
      <w:r>
        <w:rPr/>
        <w:t xml:space="preserve"> (el presente progresivo), </w:t>
      </w:r>
      <w:r>
        <w:rPr>
          <w:b/>
        </w:rPr>
        <w:t xml:space="preserve">infinitivos</w:t>
      </w:r>
      <w:r>
        <w:rPr/>
        <w:t xml:space="preserve"> y </w:t>
      </w:r>
      <w:r>
        <w:rPr>
          <w:b/>
        </w:rPr>
        <w:t xml:space="preserve">mandatos</w:t>
      </w:r>
      <w:r>
        <w:rPr/>
        <w:t xml:space="preserve"> más tarde.</w:t>
      </w:r>
    </w:p>
    <w:p>
      <w:pPr>
        <w:spacing w:lineRule="auto"/>
      </w:pPr>
      <w:r>
        <w:rPr/>
        <w:t xml:space="preserve">Los pronombres de objeto directo siempre van delante de los verbos conjugados en presente o pretérito. </w:t>
      </w:r>
    </w:p>
    <w:p>
      <w:pPr>
        <w:spacing w:lineRule="auto"/>
      </w:pPr>
      <w:r>
        <w:rPr/>
        <w:t xml:space="preserve">Aquí tienen algunos ejemplos:</w:t>
      </w:r>
    </w:p>
    <w:p>
      <w:pPr>
        <w:numPr>
          <w:ilvl w:val="0"/>
          <w:numId w:val="13"/>
        </w:numPr>
        <w:spacing w:lineRule="auto"/>
      </w:pPr>
      <w:r>
        <w:rPr/>
        <w:t xml:space="preserve">Compro el abrigo. </w:t>
      </w:r>
      <w:r>
        <w:rPr>
          <w:b/>
        </w:rPr>
        <w:t xml:space="preserve">Lo</w:t>
      </w:r>
      <w:r>
        <w:rPr/>
        <w:t xml:space="preserve"> compro. / </w:t>
      </w:r>
      <w:r>
        <w:rPr/>
        <w:t xml:space="preserve">I buy the coat. I buy it.</w:t>
      </w:r>
    </w:p>
    <w:p>
      <w:pPr>
        <w:numPr>
          <w:ilvl w:val="0"/>
          <w:numId w:val="13"/>
        </w:numPr>
        <w:spacing w:lineRule="auto"/>
      </w:pPr>
      <w:r>
        <w:rPr/>
        <w:t xml:space="preserve">No compré el abrigo. No </w:t>
      </w:r>
      <w:r>
        <w:rPr>
          <w:b/>
        </w:rPr>
        <w:t xml:space="preserve">lo</w:t>
      </w:r>
      <w:r>
        <w:rPr/>
        <w:t xml:space="preserve"> compré. / </w:t>
      </w:r>
      <w:r>
        <w:rPr/>
        <w:t xml:space="preserve">I didn’t buy the coat. I didn’t buy it.</w:t>
      </w:r>
    </w:p>
    <w:p>
      <w:pPr>
        <w:numPr>
          <w:ilvl w:val="0"/>
          <w:numId w:val="13"/>
        </w:numPr>
        <w:spacing w:lineRule="auto"/>
      </w:pPr>
      <w:r>
        <w:rPr/>
        <w:t xml:space="preserve">¿Compraste las gafas? ¿</w:t>
      </w:r>
      <w:r>
        <w:rPr>
          <w:b/>
        </w:rPr>
        <w:t xml:space="preserve">Las</w:t>
      </w:r>
      <w:r>
        <w:rPr/>
        <w:t xml:space="preserve"> compraste? / </w:t>
      </w:r>
      <w:r>
        <w:rPr/>
        <w:t xml:space="preserve">Did you buy the glasses? Did you buy them?</w:t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Vídeo</w:t>
      </w:r>
    </w:p>
    <w:p>
      <w:pPr>
        <w:spacing w:lineRule="auto"/>
      </w:pPr>
      <w:hyperlink r:id="rId8">
        <w:r>
          <w:rPr>
            <w:rStyle w:val="Hyperlink"/>
          </w:rPr>
          <w:t xml:space="preserve">Learn Spanish: Direct Object Pronouns</w:t>
        </w:r>
      </w:hyperlink>
      <w:r>
        <w:rPr/>
        <w:t xml:space="preserve"> (Tu escuela de español, YouTube)</w:t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Actividades de conversación</w:t>
            </w:r>
          </w:p>
        </w:tc>
      </w:tr>
    </w:tbl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1. </w:t>
      </w:r>
      <w:r>
        <w:rPr/>
        <w:t xml:space="preserve">Complementos directos.</w:t>
      </w:r>
      <w:r>
        <w:rPr>
          <w:b/>
        </w:rPr>
        <w:t xml:space="preserve"> </w:t>
      </w:r>
    </w:p>
    <w:p>
      <w:pPr>
        <w:spacing w:lineRule="auto"/>
      </w:pPr>
      <w:r>
        <w:rPr/>
        <w:t xml:space="preserve">Lee las siguientes oraciones sobre la tienda de ropa. En cada oración, subraya el complemento directo (o los complementos directos) y luego identifica el pronombre de complemento directo que puede reemplazarlo(s). Sigue el modelo. </w:t>
      </w:r>
      <w:r>
        <w:rPr>
          <w:b/>
        </w:rPr>
        <w:t xml:space="preserve">¡Ojo!</w:t>
      </w:r>
      <w:r>
        <w:rPr/>
        <w:t xml:space="preserve"> Una oración no tiene complemento directo.</w:t>
      </w:r>
    </w:p>
    <w:p>
      <w:pPr>
        <w:numPr>
          <w:ilvl w:val="0"/>
          <w:numId w:val="14"/>
        </w:numPr>
        <w:spacing w:lineRule="auto"/>
      </w:pPr>
      <w:r>
        <w:rPr/>
        <w:t xml:space="preserve">Modelo: </w:t>
      </w:r>
    </w:p>
    <w:p>
      <w:pPr>
        <w:numPr>
          <w:ilvl w:val="1"/>
          <w:numId w:val="15"/>
        </w:numPr>
        <w:spacing w:lineRule="auto"/>
      </w:pPr>
      <w:r>
        <w:rPr/>
        <w:t xml:space="preserve">Tú ves: Compro los aretes. ____</w:t>
      </w:r>
    </w:p>
    <w:p>
      <w:pPr>
        <w:numPr>
          <w:ilvl w:val="1"/>
          <w:numId w:val="15"/>
        </w:numPr>
        <w:spacing w:lineRule="auto"/>
      </w:pPr>
      <w:r>
        <w:rPr/>
        <w:t xml:space="preserve">Tú escribes: </w:t>
      </w:r>
      <w:r>
        <w:rPr/>
        <w:t xml:space="preserve">los</w:t>
      </w:r>
    </w:p>
    <w:p>
      <w:pPr>
        <w:numPr>
          <w:ilvl w:val="0"/>
          <w:numId w:val="16"/>
        </w:numPr>
        <w:spacing w:lineRule="auto"/>
      </w:pPr>
      <w:r>
        <w:rPr/>
        <w:t xml:space="preserve">Anilú compra el brazalete. ______</w:t>
      </w:r>
    </w:p>
    <w:p>
      <w:pPr>
        <w:numPr>
          <w:ilvl w:val="0"/>
          <w:numId w:val="16"/>
        </w:numPr>
        <w:spacing w:lineRule="auto"/>
      </w:pPr>
      <w:r>
        <w:rPr/>
        <w:t xml:space="preserve">¿Ves la camiseta amarilla? ______</w:t>
      </w:r>
    </w:p>
    <w:p>
      <w:pPr>
        <w:numPr>
          <w:ilvl w:val="0"/>
          <w:numId w:val="16"/>
        </w:numPr>
        <w:spacing w:lineRule="auto"/>
      </w:pPr>
      <w:r>
        <w:rPr/>
        <w:t xml:space="preserve">Ricardo quiere los zapatos de tenis. ______</w:t>
      </w:r>
    </w:p>
    <w:p>
      <w:pPr>
        <w:numPr>
          <w:ilvl w:val="0"/>
          <w:numId w:val="16"/>
        </w:numPr>
        <w:spacing w:lineRule="auto"/>
      </w:pPr>
      <w:r>
        <w:rPr/>
        <w:t xml:space="preserve">Vicente busca unas joyas para su madre. ______</w:t>
      </w:r>
    </w:p>
    <w:p>
      <w:pPr>
        <w:numPr>
          <w:ilvl w:val="0"/>
          <w:numId w:val="16"/>
        </w:numPr>
        <w:spacing w:lineRule="auto"/>
      </w:pPr>
      <w:r>
        <w:rPr/>
        <w:t xml:space="preserve">Nosotros pagamos con tarjeta de crédito. ______</w:t>
      </w:r>
    </w:p>
    <w:p>
      <w:pPr>
        <w:numPr>
          <w:ilvl w:val="0"/>
          <w:numId w:val="16"/>
        </w:numPr>
        <w:spacing w:lineRule="auto"/>
      </w:pPr>
      <w:r>
        <w:rPr/>
        <w:t xml:space="preserve">Juanita compra el abrigo y la bolsa. ______</w:t>
      </w:r>
    </w:p>
    <w:p>
      <w:pPr>
        <w:numPr>
          <w:ilvl w:val="0"/>
          <w:numId w:val="16"/>
        </w:numPr>
        <w:spacing w:lineRule="auto"/>
      </w:pPr>
      <w:r>
        <w:rPr/>
        <w:t xml:space="preserve">Manuel vende la bufanda y la sudadera. ______</w:t>
      </w:r>
    </w:p>
    <w:p>
      <w:pPr>
        <w:pStyle w:val="Heading5"/>
        <w:spacing w:lineRule="auto"/>
      </w:pPr>
      <w:r>
        <w:rPr>
          <w:b/>
        </w:rPr>
        <w:t xml:space="preserve">Actividad 2. </w:t>
      </w:r>
      <w:r>
        <w:rPr/>
        <w:t xml:space="preserve">¿Los compras? </w:t>
      </w:r>
    </w:p>
    <w:p>
      <w:pPr>
        <w:spacing w:lineRule="auto"/>
      </w:pPr>
      <w:r>
        <w:rPr/>
        <w:t xml:space="preserve">Tú y tu compañero(a) están en una tienda de ropa y tienen que decidir qué van a comprar. Túrnense haciendo preguntas sobre las siguientes prendas de ropa y accesorios. Contesten usando pronombres de complemento directo. Sigan el modelo.</w:t>
      </w:r>
    </w:p>
    <w:p>
      <w:pPr>
        <w:numPr>
          <w:ilvl w:val="0"/>
          <w:numId w:val="17"/>
        </w:numPr>
        <w:spacing w:lineRule="auto"/>
      </w:pPr>
      <w:r>
        <w:rPr/>
        <w:t xml:space="preserve">Modelo: los calcetines</w:t>
      </w:r>
    </w:p>
    <w:p>
      <w:pPr>
        <w:numPr>
          <w:ilvl w:val="1"/>
          <w:numId w:val="18"/>
        </w:numPr>
        <w:spacing w:lineRule="auto"/>
      </w:pPr>
      <w:r>
        <w:rPr/>
        <w:t xml:space="preserve">Estudiante 1: ¿Compras </w:t>
      </w:r>
      <w:r>
        <w:rPr>
          <w:b/>
        </w:rPr>
        <w:t xml:space="preserve">los calcetines</w:t>
      </w:r>
      <w:r>
        <w:rPr/>
        <w:t xml:space="preserve">?</w:t>
      </w:r>
    </w:p>
    <w:p>
      <w:pPr>
        <w:numPr>
          <w:ilvl w:val="1"/>
          <w:numId w:val="18"/>
        </w:numPr>
        <w:spacing w:lineRule="auto"/>
      </w:pPr>
      <w:r>
        <w:rPr/>
        <w:t xml:space="preserve">Estudiante 2: Sí, </w:t>
      </w:r>
      <w:r>
        <w:rPr>
          <w:b/>
        </w:rPr>
        <w:t xml:space="preserve">los</w:t>
      </w:r>
      <w:r>
        <w:rPr/>
        <w:t xml:space="preserve"> compro. O No, no </w:t>
      </w:r>
      <w:r>
        <w:rPr>
          <w:b/>
        </w:rPr>
        <w:t xml:space="preserve">los</w:t>
      </w:r>
      <w:r>
        <w:rPr/>
        <w:t xml:space="preserve"> compro.</w:t>
      </w:r>
    </w:p>
    <w:p>
      <w:pPr>
        <w:numPr>
          <w:ilvl w:val="0"/>
          <w:numId w:val="19"/>
        </w:numPr>
        <w:spacing w:lineRule="auto"/>
      </w:pPr>
      <w:r>
        <w:rPr/>
        <w:t xml:space="preserve">la camisa con lunares</w:t>
      </w:r>
    </w:p>
    <w:p>
      <w:pPr>
        <w:numPr>
          <w:ilvl w:val="0"/>
          <w:numId w:val="19"/>
        </w:numPr>
        <w:spacing w:lineRule="auto"/>
      </w:pPr>
      <w:r>
        <w:rPr/>
        <w:t xml:space="preserve">los aretes de oro</w:t>
      </w:r>
    </w:p>
    <w:p>
      <w:pPr>
        <w:numPr>
          <w:ilvl w:val="0"/>
          <w:numId w:val="19"/>
        </w:numPr>
        <w:spacing w:lineRule="auto"/>
      </w:pPr>
      <w:r>
        <w:rPr/>
        <w:t xml:space="preserve">las corbatas de seda</w:t>
      </w:r>
    </w:p>
    <w:p>
      <w:pPr>
        <w:numPr>
          <w:ilvl w:val="0"/>
          <w:numId w:val="19"/>
        </w:numPr>
        <w:spacing w:lineRule="auto"/>
      </w:pPr>
      <w:r>
        <w:rPr/>
        <w:t xml:space="preserve">el cinturón de cuero</w:t>
      </w:r>
    </w:p>
    <w:p>
      <w:pPr>
        <w:numPr>
          <w:ilvl w:val="0"/>
          <w:numId w:val="19"/>
        </w:numPr>
        <w:spacing w:lineRule="auto"/>
      </w:pPr>
      <w:r>
        <w:rPr/>
        <w:t xml:space="preserve">el impermeable y el paraguas</w:t>
      </w:r>
    </w:p>
    <w:p>
      <w:pPr>
        <w:numPr>
          <w:ilvl w:val="0"/>
          <w:numId w:val="19"/>
        </w:numPr>
        <w:spacing w:lineRule="auto"/>
      </w:pPr>
      <w:r>
        <w:rPr/>
        <w:t xml:space="preserve">la pulsera y la sortija</w:t>
      </w:r>
    </w:p>
    <w:p>
      <w:pPr>
        <w:numPr>
          <w:ilvl w:val="0"/>
          <w:numId w:val="19"/>
        </w:numPr>
        <w:spacing w:lineRule="auto"/>
      </w:pPr>
      <w:r>
        <w:rPr/>
        <w:t xml:space="preserve">los jeans y la cartera</w:t>
      </w:r>
    </w:p>
    <w:p>
      <w:pPr>
        <w:numPr>
          <w:ilvl w:val="0"/>
          <w:numId w:val="19"/>
        </w:numPr>
        <w:spacing w:lineRule="auto"/>
      </w:pPr>
      <w:r>
        <w:rPr/>
        <w:t xml:space="preserve">el abrigo de piel</w:t>
      </w:r>
    </w:p>
    <w:p>
      <w:pPr>
        <w:pStyle w:val="Heading5"/>
        <w:spacing w:lineRule="auto"/>
      </w:pPr>
      <w:r>
        <w:rPr>
          <w:b/>
        </w:rPr>
        <w:t xml:space="preserve">Actividad 3. </w:t>
      </w:r>
      <w:r>
        <w:rPr/>
        <w:t xml:space="preserve">La última vez. </w:t>
      </w:r>
    </w:p>
    <w:p>
      <w:pPr>
        <w:spacing w:lineRule="auto"/>
      </w:pPr>
      <w:r>
        <w:rPr/>
        <w:t xml:space="preserve">Con una pareja, túrnense haciendo las siguientes preguntas sobre la última vez que fueron de compras. Contesten las preguntas usando pronombres de complemento directo. Sigan el modelo.</w:t>
      </w:r>
    </w:p>
    <w:p>
      <w:pPr>
        <w:numPr>
          <w:ilvl w:val="0"/>
          <w:numId w:val="20"/>
        </w:numPr>
        <w:spacing w:lineRule="auto"/>
      </w:pPr>
      <w:r>
        <w:rPr/>
        <w:t xml:space="preserve">Modelo: </w:t>
      </w:r>
    </w:p>
    <w:p>
      <w:pPr>
        <w:numPr>
          <w:ilvl w:val="1"/>
          <w:numId w:val="21"/>
        </w:numPr>
        <w:spacing w:lineRule="auto"/>
      </w:pPr>
      <w:r>
        <w:rPr/>
        <w:t xml:space="preserve">Estudiante 1: La última vez que fuiste de compras, ¿compraste </w:t>
      </w:r>
      <w:r>
        <w:rPr>
          <w:b/>
        </w:rPr>
        <w:t xml:space="preserve">zapatos</w:t>
      </w:r>
      <w:r>
        <w:rPr/>
        <w:t xml:space="preserve"> de tenis?</w:t>
      </w:r>
    </w:p>
    <w:p>
      <w:pPr>
        <w:numPr>
          <w:ilvl w:val="1"/>
          <w:numId w:val="21"/>
        </w:numPr>
        <w:spacing w:lineRule="auto"/>
      </w:pPr>
      <w:r>
        <w:rPr/>
        <w:t xml:space="preserve">Estudiante 2: Sí, </w:t>
      </w:r>
      <w:r>
        <w:rPr>
          <w:b/>
        </w:rPr>
        <w:t xml:space="preserve">los</w:t>
      </w:r>
      <w:r>
        <w:rPr/>
        <w:t xml:space="preserve"> compré. O No, no </w:t>
      </w:r>
      <w:r>
        <w:rPr>
          <w:b/>
        </w:rPr>
        <w:t xml:space="preserve">los</w:t>
      </w:r>
      <w:r>
        <w:rPr/>
        <w:t xml:space="preserve"> compré.</w:t>
      </w:r>
    </w:p>
    <w:p>
      <w:pPr>
        <w:spacing w:lineRule="auto"/>
      </w:pPr>
      <w:r>
        <w:rPr/>
        <w:t xml:space="preserve">La última vez que fuiste de compras,</w:t>
      </w:r>
    </w:p>
    <w:p>
      <w:pPr>
        <w:numPr>
          <w:ilvl w:val="0"/>
          <w:numId w:val="22"/>
        </w:numPr>
        <w:spacing w:lineRule="auto"/>
      </w:pPr>
      <w:r>
        <w:rPr/>
        <w:t xml:space="preserve">¿compraste sandalias?</w:t>
      </w:r>
    </w:p>
    <w:p>
      <w:pPr>
        <w:numPr>
          <w:ilvl w:val="0"/>
          <w:numId w:val="22"/>
        </w:numPr>
        <w:spacing w:lineRule="auto"/>
      </w:pPr>
      <w:r>
        <w:rPr/>
        <w:t xml:space="preserve">¿invitaste a tu amiga a acompañarte?</w:t>
      </w:r>
    </w:p>
    <w:p>
      <w:pPr>
        <w:numPr>
          <w:ilvl w:val="0"/>
          <w:numId w:val="22"/>
        </w:numPr>
        <w:spacing w:lineRule="auto"/>
      </w:pPr>
      <w:r>
        <w:rPr/>
        <w:t xml:space="preserve">¿invitaste a tus amigos a acompañarte?</w:t>
      </w:r>
    </w:p>
    <w:p>
      <w:pPr>
        <w:numPr>
          <w:ilvl w:val="0"/>
          <w:numId w:val="22"/>
        </w:numPr>
        <w:spacing w:lineRule="auto"/>
      </w:pPr>
      <w:r>
        <w:rPr/>
        <w:t xml:space="preserve">¿me viste a mí en la tienda?</w:t>
      </w:r>
    </w:p>
    <w:p>
      <w:pPr>
        <w:numPr>
          <w:ilvl w:val="0"/>
          <w:numId w:val="22"/>
        </w:numPr>
        <w:spacing w:lineRule="auto"/>
      </w:pPr>
      <w:r>
        <w:rPr/>
        <w:t xml:space="preserve">¿nos viste a mí y a Sara en la tienda?</w:t>
      </w:r>
    </w:p>
    <w:p>
      <w:pPr>
        <w:numPr>
          <w:ilvl w:val="0"/>
          <w:numId w:val="22"/>
        </w:numPr>
        <w:spacing w:lineRule="auto"/>
      </w:pPr>
      <w:r>
        <w:rPr/>
        <w:t xml:space="preserve">¿buscaste los mejores (</w:t>
      </w:r>
      <w:r>
        <w:rPr/>
        <w:t xml:space="preserve">best</w:t>
      </w:r>
      <w:r>
        <w:rPr/>
        <w:t xml:space="preserve">) descuentos?</w:t>
      </w:r>
    </w:p>
    <w:p>
      <w:pPr>
        <w:pStyle w:val="Heading3"/>
        <w:spacing w:lineRule="auto"/>
      </w:pPr>
      <w:r>
        <w:rPr/>
        <w:t xml:space="preserve">Para seguir practicando</w:t>
      </w:r>
    </w:p>
    <w:p>
      <w:pPr>
        <w:spacing w:lineRule="auto"/>
      </w:pPr>
      <w:r>
        <w:rPr/>
        <w:t xml:space="preserve">En el siguiente enlace pueden trabajar los pronombres con actividades interactivas</w:t>
      </w:r>
    </w:p>
    <w:p>
      <w:pPr>
        <w:spacing w:lineRule="auto"/>
      </w:pPr>
      <w:hyperlink r:id="rId9">
        <w:r>
          <w:rPr>
            <w:rStyle w:val="Hyperlink"/>
          </w:rPr>
          <w:t xml:space="preserve">ProfeDeELE - Pronombres</w:t>
        </w:r>
      </w:hyperlink>
    </w:p>
    <w:p>
      <w:pPr>
        <w:spacing w:lineRule="auto"/>
      </w:pPr>
      <w:r>
        <w:rPr/>
        <w:t xml:space="preserve">The information in this chapter, when not created by us, is adapted from:</w:t>
      </w:r>
    </w:p>
    <w:p>
      <w:pPr>
        <w:numPr>
          <w:ilvl w:val="0"/>
          <w:numId w:val="23"/>
        </w:numPr>
        <w:spacing w:lineRule="auto"/>
      </w:pPr>
      <w:r>
        <w:rPr/>
        <w:t xml:space="preserve">Farmer,</w:t>
      </w:r>
      <w:r>
        <w:rPr/>
        <w:t xml:space="preserve"> Zamostny,</w:t>
      </w:r>
      <w:r>
        <w:rPr/>
        <w:t xml:space="preserve"> Hill, and</w:t>
      </w:r>
      <w:r>
        <w:rPr/>
        <w:t xml:space="preserve"> Henderson Hollenbeck,</w:t>
      </w:r>
      <w:r>
        <w:rPr/>
        <w:t xml:space="preserve"> </w:t>
      </w:r>
      <w:hyperlink r:id="rId10">
        <w:r>
          <w:rPr>
            <w:rStyle w:val="Hyperlink"/>
          </w:rPr>
          <w:t xml:space="preserve">Bienvenidos</w:t>
        </w:r>
      </w:hyperlink>
      <w:r>
        <w:rPr/>
        <w:t xml:space="preserve"> (</w:t>
      </w:r>
      <w:hyperlink r:id="rId11">
        <w:r>
          <w:rPr>
            <w:rStyle w:val="Hyperlink"/>
          </w:rPr>
          <w:t xml:space="preserve">CC BY</w:t>
        </w:r>
      </w:hyperlink>
      <w:r>
        <w:rPr/>
        <w:t xml:space="preserve">).</w:t>
      </w:r>
    </w:p>
    <w:p>
      <w:pPr>
        <w:spacing w:lineRule="auto"/>
      </w:pPr>
      <w:r>
        <w:rPr/>
        <w:t xml:space="preserve">Read this online at </w:t>
      </w:r>
      <w:hyperlink r:id="rId12">
        <w:r>
          <w:rPr>
            <w:rStyle w:val="Hyperlink"/>
          </w:rPr>
          <w:t xml:space="preserve">https://edtechbooks.org/ventanas_2/pronombre_directo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tpNQeRkQ2iS58qkZFvJud.jpeg" TargetMode="Internal"/>
  <Relationship Id="rId7" Type="http://schemas.openxmlformats.org/officeDocument/2006/relationships/image" Target="media/image-CJ9cx7ARgFDSKuucfs0eU.jpeg" TargetMode="Internal"/>
  <Relationship Id="rId8" Type="http://schemas.openxmlformats.org/officeDocument/2006/relationships/hyperlink" Target="https://www.youtube.com/watch?v=DGiNo2J9O0Q" TargetMode="External"/>
  <Relationship Id="rId9" Type="http://schemas.openxmlformats.org/officeDocument/2006/relationships/hyperlink" Target="https://www.profedeele.es/actividad/pronombres-objeto-directo-indirecto/" TargetMode="External"/>
  <Relationship Id="rId10" Type="http://schemas.openxmlformats.org/officeDocument/2006/relationships/hyperlink" Target="https://alg.manifoldapp.org/projects/bienvenidos" TargetMode="External"/>
  <Relationship Id="rId11" Type="http://schemas.openxmlformats.org/officeDocument/2006/relationships/hyperlink" Target="https://creativecommons.org/licenses/by/4.0/" TargetMode="External"/>
  <Relationship Id="rId12" Type="http://schemas.openxmlformats.org/officeDocument/2006/relationships/hyperlink" Target="https://edtechbooks.org/ventanas_2/pronombre_directo" TargetMode="External"/>
  <Relationship Id="rId13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2025-08-08T16:57:39.871Z</dcterms:created>
  <dcterms:modified xsi:type="dcterms:W3CDTF">2025-08-08T16:57:39.871Z</dcterms:modified>
</cp:coreProperties>
</file>